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9D7B" w14:textId="0F032DB9" w:rsidR="009C67C0" w:rsidRPr="008F3402" w:rsidRDefault="009C67C0"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All payments made by </w:t>
      </w:r>
      <w:r w:rsidR="00BA7BA9" w:rsidRPr="008F3402">
        <w:rPr>
          <w:rFonts w:ascii="Arial" w:hAnsi="Arial" w:cs="Arial"/>
          <w:sz w:val="20"/>
        </w:rPr>
        <w:t xml:space="preserve">the </w:t>
      </w:r>
      <w:r w:rsidR="00270EA2">
        <w:rPr>
          <w:rFonts w:ascii="Arial" w:hAnsi="Arial" w:cs="Arial"/>
          <w:sz w:val="20"/>
        </w:rPr>
        <w:t>Client</w:t>
      </w:r>
      <w:r w:rsidR="00BA7BA9" w:rsidRPr="008F3402">
        <w:rPr>
          <w:rFonts w:ascii="Arial" w:hAnsi="Arial" w:cs="Arial"/>
          <w:sz w:val="20"/>
        </w:rPr>
        <w:t xml:space="preserve"> </w:t>
      </w:r>
      <w:r w:rsidRPr="008F3402">
        <w:rPr>
          <w:rFonts w:ascii="Arial" w:hAnsi="Arial" w:cs="Arial"/>
          <w:sz w:val="20"/>
        </w:rPr>
        <w:t xml:space="preserve">to </w:t>
      </w:r>
      <w:r w:rsidR="00BA7BA9" w:rsidRPr="008F3402">
        <w:rPr>
          <w:rFonts w:ascii="Arial" w:hAnsi="Arial" w:cs="Arial"/>
          <w:sz w:val="20"/>
        </w:rPr>
        <w:t xml:space="preserve">Fern &amp; Fallow </w:t>
      </w:r>
      <w:r w:rsidRPr="008F3402">
        <w:rPr>
          <w:rFonts w:ascii="Arial" w:hAnsi="Arial" w:cs="Arial"/>
          <w:sz w:val="20"/>
        </w:rPr>
        <w:t>in connection with this Agreement must be paid by EFTPOS</w:t>
      </w:r>
      <w:r w:rsidR="00A0733B" w:rsidRPr="008F3402">
        <w:rPr>
          <w:rFonts w:ascii="Arial" w:hAnsi="Arial" w:cs="Arial"/>
          <w:sz w:val="20"/>
        </w:rPr>
        <w:t xml:space="preserve"> </w:t>
      </w:r>
      <w:r w:rsidR="006772C3" w:rsidRPr="008F3402">
        <w:rPr>
          <w:rFonts w:ascii="Arial" w:hAnsi="Arial" w:cs="Arial"/>
          <w:sz w:val="20"/>
        </w:rPr>
        <w:t xml:space="preserve">in accordance with the </w:t>
      </w:r>
      <w:r w:rsidR="00A0733B" w:rsidRPr="008F3402">
        <w:rPr>
          <w:rFonts w:ascii="Arial" w:hAnsi="Arial" w:cs="Arial"/>
          <w:sz w:val="20"/>
        </w:rPr>
        <w:t xml:space="preserve">account </w:t>
      </w:r>
      <w:r w:rsidR="006772C3" w:rsidRPr="008F3402">
        <w:rPr>
          <w:rFonts w:ascii="Arial" w:hAnsi="Arial" w:cs="Arial"/>
          <w:sz w:val="20"/>
        </w:rPr>
        <w:t xml:space="preserve">details </w:t>
      </w:r>
      <w:r w:rsidR="00A0733B" w:rsidRPr="008F3402">
        <w:rPr>
          <w:rFonts w:ascii="Arial" w:hAnsi="Arial" w:cs="Arial"/>
          <w:sz w:val="20"/>
        </w:rPr>
        <w:t>provided in the Quote</w:t>
      </w:r>
      <w:r w:rsidRPr="008F3402">
        <w:rPr>
          <w:rFonts w:ascii="Arial" w:hAnsi="Arial" w:cs="Arial"/>
          <w:sz w:val="20"/>
        </w:rPr>
        <w:t xml:space="preserve">. </w:t>
      </w:r>
    </w:p>
    <w:p w14:paraId="117043D0" w14:textId="77777777" w:rsidR="009C67C0" w:rsidRPr="008F3402" w:rsidRDefault="009C67C0" w:rsidP="008F3402">
      <w:pPr>
        <w:pStyle w:val="ListParagraph"/>
        <w:spacing w:before="0" w:after="0"/>
        <w:rPr>
          <w:rFonts w:ascii="Arial" w:hAnsi="Arial" w:cs="Arial"/>
          <w:sz w:val="20"/>
        </w:rPr>
      </w:pPr>
    </w:p>
    <w:p w14:paraId="15248268" w14:textId="77777777" w:rsidR="003F6301" w:rsidRPr="008F3402" w:rsidRDefault="009C67C0"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The time for payment is of the essence.</w:t>
      </w:r>
    </w:p>
    <w:p w14:paraId="34AB91DE" w14:textId="4807F669" w:rsidR="003F6301" w:rsidRPr="008F3402" w:rsidRDefault="003F6301" w:rsidP="008F3402">
      <w:pPr>
        <w:spacing w:before="0" w:after="0"/>
        <w:rPr>
          <w:rFonts w:ascii="Arial" w:hAnsi="Arial" w:cs="Arial"/>
          <w:sz w:val="20"/>
        </w:rPr>
      </w:pPr>
    </w:p>
    <w:p w14:paraId="5E945F80" w14:textId="07FAE1B8" w:rsidR="00C31C98" w:rsidRPr="000A760F" w:rsidRDefault="00B95279" w:rsidP="00C31C98">
      <w:pPr>
        <w:spacing w:before="0" w:after="0"/>
        <w:jc w:val="center"/>
        <w:rPr>
          <w:rFonts w:ascii="Arial" w:hAnsi="Arial" w:cs="Arial"/>
          <w:b/>
          <w:bCs/>
          <w:sz w:val="20"/>
          <w:u w:val="single"/>
        </w:rPr>
      </w:pPr>
      <w:r w:rsidRPr="008F3402">
        <w:rPr>
          <w:rFonts w:ascii="Arial" w:hAnsi="Arial" w:cs="Arial"/>
          <w:b/>
          <w:bCs/>
          <w:sz w:val="20"/>
        </w:rPr>
        <w:t>Variations and Cancellations</w:t>
      </w:r>
      <w:r w:rsidR="00C31C98" w:rsidRPr="00C31C98">
        <w:rPr>
          <w:rFonts w:ascii="Arial" w:hAnsi="Arial" w:cs="Arial"/>
          <w:b/>
          <w:bCs/>
          <w:sz w:val="20"/>
          <w:u w:val="single"/>
        </w:rPr>
        <w:t xml:space="preserve"> </w:t>
      </w:r>
      <w:r w:rsidR="00C31C98" w:rsidRPr="000A760F">
        <w:rPr>
          <w:rFonts w:ascii="Arial" w:hAnsi="Arial" w:cs="Arial"/>
          <w:b/>
          <w:bCs/>
          <w:sz w:val="20"/>
          <w:u w:val="single"/>
        </w:rPr>
        <w:t>Fern &amp; Fallow Events</w:t>
      </w:r>
    </w:p>
    <w:p w14:paraId="7D209F44" w14:textId="77777777" w:rsidR="00C31C98" w:rsidRPr="000A760F" w:rsidRDefault="00C31C98" w:rsidP="00C31C98">
      <w:pPr>
        <w:spacing w:before="0" w:after="0"/>
        <w:jc w:val="center"/>
        <w:rPr>
          <w:rFonts w:ascii="Arial" w:hAnsi="Arial" w:cs="Arial"/>
          <w:b/>
          <w:bCs/>
          <w:sz w:val="20"/>
          <w:u w:val="single"/>
        </w:rPr>
      </w:pPr>
      <w:r w:rsidRPr="000A760F">
        <w:rPr>
          <w:rFonts w:ascii="Arial" w:hAnsi="Arial" w:cs="Arial"/>
          <w:b/>
          <w:bCs/>
          <w:sz w:val="20"/>
          <w:u w:val="single"/>
        </w:rPr>
        <w:t>Terms &amp; Conditions</w:t>
      </w:r>
    </w:p>
    <w:p w14:paraId="678AF7E0" w14:textId="77777777" w:rsidR="00C31C98" w:rsidRPr="008F3402" w:rsidRDefault="00C31C98" w:rsidP="00C31C98">
      <w:pPr>
        <w:spacing w:before="0" w:after="0"/>
        <w:rPr>
          <w:rFonts w:ascii="Arial" w:hAnsi="Arial" w:cs="Arial"/>
          <w:sz w:val="20"/>
        </w:rPr>
      </w:pPr>
    </w:p>
    <w:p w14:paraId="59543619" w14:textId="7F970786" w:rsidR="00C31C98" w:rsidRPr="008F3402" w:rsidRDefault="00C31C98" w:rsidP="00C31C98">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These Terms and Conditions (</w:t>
      </w:r>
      <w:r w:rsidRPr="008F3402">
        <w:rPr>
          <w:rFonts w:ascii="Arial" w:hAnsi="Arial" w:cs="Arial"/>
          <w:b/>
          <w:bCs/>
          <w:sz w:val="20"/>
        </w:rPr>
        <w:t>“Terms”</w:t>
      </w:r>
      <w:r w:rsidRPr="008F3402">
        <w:rPr>
          <w:rFonts w:ascii="Arial" w:hAnsi="Arial" w:cs="Arial"/>
          <w:sz w:val="20"/>
        </w:rPr>
        <w:t>) form part of the contract (</w:t>
      </w:r>
      <w:r w:rsidRPr="008F3402">
        <w:rPr>
          <w:rFonts w:ascii="Arial" w:hAnsi="Arial" w:cs="Arial"/>
          <w:b/>
          <w:bCs/>
          <w:sz w:val="20"/>
        </w:rPr>
        <w:t>“Agreement”</w:t>
      </w:r>
      <w:r w:rsidRPr="008F3402">
        <w:rPr>
          <w:rFonts w:ascii="Arial" w:hAnsi="Arial" w:cs="Arial"/>
          <w:sz w:val="20"/>
        </w:rPr>
        <w:t>) between Fern &amp; Fallow Events ABN 60 917 871 942 (</w:t>
      </w:r>
      <w:r w:rsidRPr="008F3402">
        <w:rPr>
          <w:rFonts w:ascii="Arial" w:hAnsi="Arial" w:cs="Arial"/>
          <w:b/>
          <w:bCs/>
          <w:sz w:val="20"/>
        </w:rPr>
        <w:t>“Fern &amp; Fallow”</w:t>
      </w:r>
      <w:r w:rsidRPr="008F3402">
        <w:rPr>
          <w:rFonts w:ascii="Arial" w:hAnsi="Arial" w:cs="Arial"/>
          <w:sz w:val="20"/>
        </w:rPr>
        <w:t>) and the customer (</w:t>
      </w:r>
      <w:r w:rsidRPr="008F3402">
        <w:rPr>
          <w:rFonts w:ascii="Arial" w:hAnsi="Arial" w:cs="Arial"/>
          <w:b/>
          <w:bCs/>
          <w:sz w:val="20"/>
        </w:rPr>
        <w:t>“</w:t>
      </w:r>
      <w:r w:rsidR="00270EA2">
        <w:rPr>
          <w:rFonts w:ascii="Arial" w:hAnsi="Arial" w:cs="Arial"/>
          <w:b/>
          <w:bCs/>
          <w:sz w:val="20"/>
        </w:rPr>
        <w:t>Client</w:t>
      </w:r>
      <w:r w:rsidRPr="008F3402">
        <w:rPr>
          <w:rFonts w:ascii="Arial" w:hAnsi="Arial" w:cs="Arial"/>
          <w:b/>
          <w:bCs/>
          <w:sz w:val="20"/>
        </w:rPr>
        <w:t>”</w:t>
      </w:r>
      <w:r w:rsidRPr="008F3402">
        <w:rPr>
          <w:rFonts w:ascii="Arial" w:hAnsi="Arial" w:cs="Arial"/>
          <w:sz w:val="20"/>
        </w:rPr>
        <w:t>) which will be binding on the parties when:</w:t>
      </w:r>
    </w:p>
    <w:p w14:paraId="0EAC423D" w14:textId="77777777" w:rsidR="00C31C98" w:rsidRPr="008F3402" w:rsidRDefault="00C31C98" w:rsidP="00C31C98">
      <w:pPr>
        <w:spacing w:before="0" w:after="0"/>
        <w:ind w:right="-1"/>
        <w:rPr>
          <w:rFonts w:ascii="Arial" w:hAnsi="Arial" w:cs="Arial"/>
          <w:sz w:val="20"/>
        </w:rPr>
      </w:pPr>
    </w:p>
    <w:p w14:paraId="0175D9E2" w14:textId="0D509C00" w:rsidR="00C31C98" w:rsidRPr="008F3402" w:rsidRDefault="00C31C98" w:rsidP="00C31C98">
      <w:pPr>
        <w:pStyle w:val="ListParagraph"/>
        <w:numPr>
          <w:ilvl w:val="0"/>
          <w:numId w:val="7"/>
        </w:numPr>
        <w:spacing w:before="0" w:after="0"/>
        <w:ind w:left="1134"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signs their acceptance of a Quote provided by Fern &amp; Fallow that sets out the </w:t>
      </w:r>
      <w:r w:rsidR="00270EA2">
        <w:rPr>
          <w:rFonts w:ascii="Arial" w:hAnsi="Arial" w:cs="Arial"/>
          <w:sz w:val="20"/>
        </w:rPr>
        <w:t>Equipment/Floristry</w:t>
      </w:r>
      <w:r w:rsidRPr="008F3402">
        <w:rPr>
          <w:rFonts w:ascii="Arial" w:hAnsi="Arial" w:cs="Arial"/>
          <w:sz w:val="20"/>
        </w:rPr>
        <w:t xml:space="preserve"> Fern &amp; Fallow will </w:t>
      </w:r>
      <w:proofErr w:type="gramStart"/>
      <w:r w:rsidRPr="008F3402">
        <w:rPr>
          <w:rFonts w:ascii="Arial" w:hAnsi="Arial" w:cs="Arial"/>
          <w:sz w:val="20"/>
        </w:rPr>
        <w:t>provide</w:t>
      </w:r>
      <w:proofErr w:type="gramEnd"/>
      <w:r w:rsidRPr="008F3402">
        <w:rPr>
          <w:rFonts w:ascii="Arial" w:hAnsi="Arial" w:cs="Arial"/>
          <w:sz w:val="20"/>
        </w:rPr>
        <w:t xml:space="preserve"> and the Services Fern &amp; Fallow will perform; or</w:t>
      </w:r>
    </w:p>
    <w:p w14:paraId="21345DAA" w14:textId="77777777" w:rsidR="00C31C98" w:rsidRPr="008F3402" w:rsidRDefault="00C31C98" w:rsidP="00C31C98">
      <w:pPr>
        <w:spacing w:before="0" w:after="0"/>
        <w:ind w:right="-1"/>
        <w:rPr>
          <w:rFonts w:ascii="Arial" w:hAnsi="Arial" w:cs="Arial"/>
          <w:sz w:val="20"/>
        </w:rPr>
      </w:pPr>
    </w:p>
    <w:p w14:paraId="70F9FCD3" w14:textId="2C6E60E0" w:rsidR="00C31C98" w:rsidRPr="008F3402" w:rsidRDefault="00C31C98" w:rsidP="00C31C98">
      <w:pPr>
        <w:pStyle w:val="ListParagraph"/>
        <w:numPr>
          <w:ilvl w:val="0"/>
          <w:numId w:val="7"/>
        </w:numPr>
        <w:spacing w:before="0" w:after="0"/>
        <w:ind w:left="1134" w:right="-1" w:hanging="567"/>
        <w:rPr>
          <w:rFonts w:ascii="Arial" w:hAnsi="Arial" w:cs="Arial"/>
          <w:sz w:val="20"/>
        </w:rPr>
      </w:pPr>
      <w:r w:rsidRPr="008F3402">
        <w:rPr>
          <w:rFonts w:ascii="Arial" w:hAnsi="Arial" w:cs="Arial"/>
          <w:sz w:val="20"/>
        </w:rPr>
        <w:t xml:space="preserve">Fern &amp; Fallow agrees in writing to provide </w:t>
      </w:r>
      <w:r w:rsidR="00270EA2">
        <w:rPr>
          <w:rFonts w:ascii="Arial" w:hAnsi="Arial" w:cs="Arial"/>
          <w:sz w:val="20"/>
        </w:rPr>
        <w:t>Equipment/Floristry</w:t>
      </w:r>
      <w:r w:rsidRPr="008F3402">
        <w:rPr>
          <w:rFonts w:ascii="Arial" w:hAnsi="Arial" w:cs="Arial"/>
          <w:sz w:val="20"/>
        </w:rPr>
        <w:t xml:space="preserve"> and/or Services to the </w:t>
      </w:r>
      <w:r w:rsidR="00270EA2">
        <w:rPr>
          <w:rFonts w:ascii="Arial" w:hAnsi="Arial" w:cs="Arial"/>
          <w:sz w:val="20"/>
        </w:rPr>
        <w:t>Client</w:t>
      </w:r>
      <w:r w:rsidRPr="008F3402">
        <w:rPr>
          <w:rFonts w:ascii="Arial" w:hAnsi="Arial" w:cs="Arial"/>
          <w:sz w:val="20"/>
        </w:rPr>
        <w:t xml:space="preserve">; or </w:t>
      </w:r>
    </w:p>
    <w:p w14:paraId="41652D97" w14:textId="77777777" w:rsidR="00C31C98" w:rsidRPr="008F3402" w:rsidRDefault="00C31C98" w:rsidP="00C31C98">
      <w:pPr>
        <w:pStyle w:val="ListParagraph"/>
        <w:spacing w:before="0" w:after="0"/>
        <w:rPr>
          <w:rFonts w:ascii="Arial" w:hAnsi="Arial" w:cs="Arial"/>
          <w:sz w:val="20"/>
        </w:rPr>
      </w:pPr>
    </w:p>
    <w:p w14:paraId="6192D08C" w14:textId="59D402E6" w:rsidR="00C31C98" w:rsidRPr="008F3402" w:rsidRDefault="00C31C98" w:rsidP="00C31C98">
      <w:pPr>
        <w:pStyle w:val="ListParagraph"/>
        <w:numPr>
          <w:ilvl w:val="0"/>
          <w:numId w:val="7"/>
        </w:numPr>
        <w:spacing w:before="0" w:after="0"/>
        <w:ind w:left="1134"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pays a deposit for the provision of </w:t>
      </w:r>
      <w:r w:rsidR="00270EA2">
        <w:rPr>
          <w:rFonts w:ascii="Arial" w:hAnsi="Arial" w:cs="Arial"/>
          <w:sz w:val="20"/>
        </w:rPr>
        <w:t>Equipment/Floristry</w:t>
      </w:r>
      <w:r w:rsidRPr="008F3402">
        <w:rPr>
          <w:rFonts w:ascii="Arial" w:hAnsi="Arial" w:cs="Arial"/>
          <w:sz w:val="20"/>
        </w:rPr>
        <w:t xml:space="preserve"> and/or Services by Fern &amp; Fallow.</w:t>
      </w:r>
    </w:p>
    <w:p w14:paraId="58576AC4" w14:textId="77777777" w:rsidR="00C31C98" w:rsidRPr="008F3402" w:rsidRDefault="00C31C98" w:rsidP="00C31C98">
      <w:pPr>
        <w:spacing w:before="0" w:after="0"/>
        <w:ind w:right="-1"/>
        <w:rPr>
          <w:rFonts w:ascii="Arial" w:hAnsi="Arial" w:cs="Arial"/>
          <w:sz w:val="20"/>
        </w:rPr>
      </w:pPr>
    </w:p>
    <w:p w14:paraId="2CA7CE3A" w14:textId="397F67BF" w:rsidR="00C31C98" w:rsidRPr="008F3402" w:rsidRDefault="00C31C98" w:rsidP="00C31C98">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acknowledges that these Terms and the Quote embody the whole Agreement between the </w:t>
      </w:r>
      <w:r w:rsidR="00270EA2">
        <w:rPr>
          <w:rFonts w:ascii="Arial" w:hAnsi="Arial" w:cs="Arial"/>
          <w:sz w:val="20"/>
        </w:rPr>
        <w:t>Client</w:t>
      </w:r>
      <w:r w:rsidRPr="008F3402">
        <w:rPr>
          <w:rFonts w:ascii="Arial" w:hAnsi="Arial" w:cs="Arial"/>
          <w:sz w:val="20"/>
        </w:rPr>
        <w:t xml:space="preserve"> and Fern &amp; Fallow. The </w:t>
      </w:r>
      <w:r w:rsidR="00270EA2">
        <w:rPr>
          <w:rFonts w:ascii="Arial" w:hAnsi="Arial" w:cs="Arial"/>
          <w:sz w:val="20"/>
        </w:rPr>
        <w:t>Client</w:t>
      </w:r>
      <w:r w:rsidRPr="008F3402">
        <w:rPr>
          <w:rFonts w:ascii="Arial" w:hAnsi="Arial" w:cs="Arial"/>
          <w:sz w:val="20"/>
        </w:rPr>
        <w:t xml:space="preserve"> agrees that the scope and terms of the Quote, including prices, may change as a result of updated instructions from the </w:t>
      </w:r>
      <w:r w:rsidR="00270EA2">
        <w:rPr>
          <w:rFonts w:ascii="Arial" w:hAnsi="Arial" w:cs="Arial"/>
          <w:sz w:val="20"/>
        </w:rPr>
        <w:t>Client</w:t>
      </w:r>
      <w:r w:rsidRPr="008F3402">
        <w:rPr>
          <w:rFonts w:ascii="Arial" w:hAnsi="Arial" w:cs="Arial"/>
          <w:sz w:val="20"/>
        </w:rPr>
        <w:t>.</w:t>
      </w:r>
    </w:p>
    <w:p w14:paraId="3C9F4590" w14:textId="77777777" w:rsidR="00C31C98" w:rsidRPr="008F3402" w:rsidRDefault="00C31C98" w:rsidP="00C31C98">
      <w:pPr>
        <w:spacing w:before="0" w:after="0"/>
        <w:rPr>
          <w:rFonts w:ascii="Arial" w:hAnsi="Arial" w:cs="Arial"/>
          <w:sz w:val="20"/>
        </w:rPr>
      </w:pPr>
    </w:p>
    <w:p w14:paraId="453C6B85" w14:textId="77777777" w:rsidR="00C31C98" w:rsidRPr="008F3402" w:rsidRDefault="00C31C98" w:rsidP="00C31C98">
      <w:pPr>
        <w:spacing w:before="0" w:after="0"/>
        <w:rPr>
          <w:rFonts w:ascii="Arial" w:hAnsi="Arial" w:cs="Arial"/>
          <w:b/>
          <w:bCs/>
          <w:sz w:val="20"/>
        </w:rPr>
      </w:pPr>
      <w:r w:rsidRPr="008F3402">
        <w:rPr>
          <w:rFonts w:ascii="Arial" w:hAnsi="Arial" w:cs="Arial"/>
          <w:b/>
          <w:bCs/>
          <w:sz w:val="20"/>
        </w:rPr>
        <w:t>Performance</w:t>
      </w:r>
    </w:p>
    <w:p w14:paraId="39F5AEB9" w14:textId="77777777" w:rsidR="00C31C98" w:rsidRPr="008F3402" w:rsidRDefault="00C31C98" w:rsidP="00C31C98">
      <w:pPr>
        <w:spacing w:before="0" w:after="0"/>
        <w:rPr>
          <w:rFonts w:ascii="Arial" w:hAnsi="Arial" w:cs="Arial"/>
          <w:sz w:val="20"/>
        </w:rPr>
      </w:pPr>
    </w:p>
    <w:p w14:paraId="213CCE25" w14:textId="0E7B19C3" w:rsidR="00C31C98" w:rsidRPr="008F3402" w:rsidRDefault="00C31C98" w:rsidP="00C31C98">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Fern &amp; Fallow agrees to provide the </w:t>
      </w:r>
      <w:r w:rsidR="00270EA2">
        <w:rPr>
          <w:rFonts w:ascii="Arial" w:hAnsi="Arial" w:cs="Arial"/>
          <w:sz w:val="20"/>
        </w:rPr>
        <w:t>Equipment/Floristry</w:t>
      </w:r>
      <w:r w:rsidRPr="008F3402">
        <w:rPr>
          <w:rFonts w:ascii="Arial" w:hAnsi="Arial" w:cs="Arial"/>
          <w:sz w:val="20"/>
        </w:rPr>
        <w:t xml:space="preserve"> and perform the Services as set out in the Quote (or as amended by updated instructions provided by the </w:t>
      </w:r>
      <w:r w:rsidR="00270EA2">
        <w:rPr>
          <w:rFonts w:ascii="Arial" w:hAnsi="Arial" w:cs="Arial"/>
          <w:sz w:val="20"/>
        </w:rPr>
        <w:t>Client</w:t>
      </w:r>
      <w:r w:rsidRPr="008F3402">
        <w:rPr>
          <w:rFonts w:ascii="Arial" w:hAnsi="Arial" w:cs="Arial"/>
          <w:sz w:val="20"/>
        </w:rPr>
        <w:t>).</w:t>
      </w:r>
    </w:p>
    <w:p w14:paraId="34BD1A3D" w14:textId="77777777" w:rsidR="00C31C98" w:rsidRPr="008F3402" w:rsidRDefault="00C31C98" w:rsidP="00C31C98">
      <w:pPr>
        <w:spacing w:before="0" w:after="0"/>
        <w:ind w:right="-1"/>
        <w:rPr>
          <w:rFonts w:ascii="Arial" w:hAnsi="Arial" w:cs="Arial"/>
          <w:sz w:val="20"/>
        </w:rPr>
      </w:pPr>
    </w:p>
    <w:p w14:paraId="55A463DC" w14:textId="50026CFC" w:rsidR="00C31C98" w:rsidRPr="008F3402" w:rsidRDefault="00C31C98" w:rsidP="00C31C98">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authorises Fern &amp; Fallow to do every act, matter or thing desirable or necessary to provide the </w:t>
      </w:r>
      <w:r w:rsidR="00270EA2">
        <w:rPr>
          <w:rFonts w:ascii="Arial" w:hAnsi="Arial" w:cs="Arial"/>
          <w:sz w:val="20"/>
        </w:rPr>
        <w:t>Equipment/Floristry</w:t>
      </w:r>
      <w:r w:rsidRPr="008F3402">
        <w:rPr>
          <w:rFonts w:ascii="Arial" w:hAnsi="Arial" w:cs="Arial"/>
          <w:sz w:val="20"/>
        </w:rPr>
        <w:t xml:space="preserve"> and perform the Services to the </w:t>
      </w:r>
      <w:r w:rsidR="00270EA2">
        <w:rPr>
          <w:rFonts w:ascii="Arial" w:hAnsi="Arial" w:cs="Arial"/>
          <w:sz w:val="20"/>
        </w:rPr>
        <w:t>Client</w:t>
      </w:r>
      <w:r w:rsidRPr="008F3402">
        <w:rPr>
          <w:rFonts w:ascii="Arial" w:hAnsi="Arial" w:cs="Arial"/>
          <w:sz w:val="20"/>
        </w:rPr>
        <w:t xml:space="preserve"> under the Agreement, including but not limited to, entering the </w:t>
      </w:r>
      <w:r w:rsidR="00270EA2">
        <w:rPr>
          <w:rFonts w:ascii="Arial" w:hAnsi="Arial" w:cs="Arial"/>
          <w:sz w:val="20"/>
        </w:rPr>
        <w:t>Client</w:t>
      </w:r>
      <w:r w:rsidRPr="008F3402">
        <w:rPr>
          <w:rFonts w:ascii="Arial" w:hAnsi="Arial" w:cs="Arial"/>
          <w:sz w:val="20"/>
        </w:rPr>
        <w:t xml:space="preserve">’s Premises and setting up the </w:t>
      </w:r>
      <w:r w:rsidR="00270EA2">
        <w:rPr>
          <w:rFonts w:ascii="Arial" w:hAnsi="Arial" w:cs="Arial"/>
          <w:sz w:val="20"/>
        </w:rPr>
        <w:t>Equipment/Floristry/Floristry.</w:t>
      </w:r>
    </w:p>
    <w:p w14:paraId="1E97D6A0" w14:textId="77777777" w:rsidR="00C31C98" w:rsidRPr="008F3402" w:rsidRDefault="00C31C98" w:rsidP="00C31C98">
      <w:pPr>
        <w:spacing w:before="0" w:after="0"/>
        <w:rPr>
          <w:rFonts w:ascii="Arial" w:hAnsi="Arial" w:cs="Arial"/>
          <w:sz w:val="20"/>
        </w:rPr>
      </w:pPr>
    </w:p>
    <w:p w14:paraId="42117A96" w14:textId="77777777" w:rsidR="00C31C98" w:rsidRPr="008F3402" w:rsidRDefault="00C31C98" w:rsidP="00C31C98">
      <w:pPr>
        <w:spacing w:before="0" w:after="0"/>
        <w:rPr>
          <w:rFonts w:ascii="Arial" w:hAnsi="Arial" w:cs="Arial"/>
          <w:b/>
          <w:bCs/>
          <w:sz w:val="20"/>
        </w:rPr>
      </w:pPr>
      <w:r w:rsidRPr="008F3402">
        <w:rPr>
          <w:rFonts w:ascii="Arial" w:hAnsi="Arial" w:cs="Arial"/>
          <w:b/>
          <w:bCs/>
          <w:sz w:val="20"/>
        </w:rPr>
        <w:t>Quote and Pricing</w:t>
      </w:r>
    </w:p>
    <w:p w14:paraId="3398AAC1" w14:textId="77777777" w:rsidR="00C31C98" w:rsidRPr="008F3402" w:rsidRDefault="00C31C98" w:rsidP="00C31C98">
      <w:pPr>
        <w:spacing w:before="0" w:after="0"/>
        <w:rPr>
          <w:rFonts w:ascii="Arial" w:hAnsi="Arial" w:cs="Arial"/>
          <w:sz w:val="20"/>
        </w:rPr>
      </w:pPr>
    </w:p>
    <w:p w14:paraId="02DB74ED" w14:textId="2D1D11F4"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 Quote provided by Fern &amp; Fallow is open for acceptance for fourteen (14) days from the date the Quote was issued to the </w:t>
      </w:r>
      <w:r w:rsidR="00270EA2">
        <w:rPr>
          <w:rFonts w:ascii="Arial" w:hAnsi="Arial" w:cs="Arial"/>
          <w:sz w:val="20"/>
        </w:rPr>
        <w:t>Client</w:t>
      </w:r>
      <w:r w:rsidRPr="008F3402">
        <w:rPr>
          <w:rFonts w:ascii="Arial" w:hAnsi="Arial" w:cs="Arial"/>
          <w:sz w:val="20"/>
        </w:rPr>
        <w:t>. After this time a Quote may be varied.</w:t>
      </w:r>
    </w:p>
    <w:p w14:paraId="38214E29" w14:textId="77777777" w:rsidR="00C31C98" w:rsidRPr="008F3402" w:rsidRDefault="00C31C98" w:rsidP="00C31C98">
      <w:pPr>
        <w:spacing w:before="0" w:after="0"/>
        <w:rPr>
          <w:rFonts w:ascii="Arial" w:hAnsi="Arial" w:cs="Arial"/>
          <w:sz w:val="20"/>
        </w:rPr>
      </w:pPr>
    </w:p>
    <w:p w14:paraId="70C05F39" w14:textId="2625E2EA"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 Quote is an invitation only to the </w:t>
      </w:r>
      <w:r w:rsidR="00270EA2">
        <w:rPr>
          <w:rFonts w:ascii="Arial" w:hAnsi="Arial" w:cs="Arial"/>
          <w:sz w:val="20"/>
        </w:rPr>
        <w:t>Client</w:t>
      </w:r>
      <w:r w:rsidRPr="008F3402">
        <w:rPr>
          <w:rFonts w:ascii="Arial" w:hAnsi="Arial" w:cs="Arial"/>
          <w:sz w:val="20"/>
        </w:rPr>
        <w:t xml:space="preserve"> to enter into an Agreement based upon that Quote. Any terms included in a Quote provided by Fern &amp; Fallow will form part of these Terms and, if inconsistent, the terms of the Quote will prevail.</w:t>
      </w:r>
    </w:p>
    <w:p w14:paraId="1F1206DE" w14:textId="77777777" w:rsidR="00C31C98" w:rsidRPr="008F3402" w:rsidRDefault="00C31C98" w:rsidP="00C31C98">
      <w:pPr>
        <w:pStyle w:val="ListParagraph"/>
        <w:spacing w:before="0" w:after="0"/>
        <w:rPr>
          <w:rFonts w:ascii="Arial" w:hAnsi="Arial" w:cs="Arial"/>
          <w:sz w:val="20"/>
        </w:rPr>
      </w:pPr>
    </w:p>
    <w:p w14:paraId="119E418D" w14:textId="5E8B31F0"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Unless expressly stated otherwise, any price quoted, sum payable, or amount used in the calculation of a Quote or sum payable, under these Terms has been determined without regard to GST. In addition to the payment of the Hire Fee, the </w:t>
      </w:r>
      <w:r w:rsidR="00270EA2">
        <w:rPr>
          <w:rFonts w:ascii="Arial" w:hAnsi="Arial" w:cs="Arial"/>
          <w:sz w:val="20"/>
        </w:rPr>
        <w:t>Client</w:t>
      </w:r>
      <w:r w:rsidRPr="008F3402">
        <w:rPr>
          <w:rFonts w:ascii="Arial" w:hAnsi="Arial" w:cs="Arial"/>
          <w:sz w:val="20"/>
        </w:rPr>
        <w:t xml:space="preserve"> must pay GST and any other taxes or duties imposed.</w:t>
      </w:r>
    </w:p>
    <w:p w14:paraId="7F457BF6" w14:textId="77777777" w:rsidR="00C31C98" w:rsidRPr="008F3402" w:rsidRDefault="00C31C98" w:rsidP="00C31C98">
      <w:pPr>
        <w:spacing w:before="0" w:after="0"/>
        <w:rPr>
          <w:rFonts w:ascii="Arial" w:hAnsi="Arial" w:cs="Arial"/>
          <w:sz w:val="20"/>
        </w:rPr>
      </w:pPr>
    </w:p>
    <w:p w14:paraId="27B17FFC" w14:textId="77777777" w:rsidR="00C31C98" w:rsidRPr="008F3402" w:rsidRDefault="00C31C98" w:rsidP="00C31C98">
      <w:pPr>
        <w:spacing w:before="0" w:after="0"/>
        <w:rPr>
          <w:rFonts w:ascii="Arial" w:hAnsi="Arial" w:cs="Arial"/>
          <w:b/>
          <w:bCs/>
          <w:sz w:val="20"/>
        </w:rPr>
      </w:pPr>
      <w:r w:rsidRPr="008F3402">
        <w:rPr>
          <w:rFonts w:ascii="Arial" w:hAnsi="Arial" w:cs="Arial"/>
          <w:b/>
          <w:bCs/>
          <w:sz w:val="20"/>
        </w:rPr>
        <w:t>Deposit</w:t>
      </w:r>
    </w:p>
    <w:p w14:paraId="5F87A483" w14:textId="77777777" w:rsidR="00C31C98" w:rsidRPr="008F3402" w:rsidRDefault="00C31C98" w:rsidP="00C31C98">
      <w:pPr>
        <w:spacing w:before="0" w:after="0"/>
        <w:rPr>
          <w:rFonts w:ascii="Arial" w:hAnsi="Arial" w:cs="Arial"/>
          <w:b/>
          <w:bCs/>
          <w:sz w:val="20"/>
        </w:rPr>
      </w:pPr>
    </w:p>
    <w:p w14:paraId="71BF17BE" w14:textId="2E950678"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lang w:eastAsia="en-AU"/>
        </w:rPr>
        <w:t xml:space="preserve">Fern &amp; Fallow require the </w:t>
      </w:r>
      <w:r w:rsidR="00270EA2">
        <w:rPr>
          <w:rFonts w:ascii="Arial" w:hAnsi="Arial" w:cs="Arial"/>
          <w:sz w:val="20"/>
          <w:lang w:eastAsia="en-AU"/>
        </w:rPr>
        <w:t>Client</w:t>
      </w:r>
      <w:r w:rsidRPr="008F3402">
        <w:rPr>
          <w:rFonts w:ascii="Arial" w:hAnsi="Arial" w:cs="Arial"/>
          <w:sz w:val="20"/>
          <w:lang w:eastAsia="en-AU"/>
        </w:rPr>
        <w:t xml:space="preserve">, as a pre-condition to the Agreement, to pay to Fern &amp; Fallow a deposit of </w:t>
      </w:r>
      <w:r w:rsidRPr="008F3402">
        <w:rPr>
          <w:rFonts w:ascii="Arial" w:hAnsi="Arial" w:cs="Arial"/>
          <w:sz w:val="20"/>
        </w:rPr>
        <w:t xml:space="preserve">50% of the </w:t>
      </w:r>
      <w:r w:rsidR="00270EA2">
        <w:rPr>
          <w:rFonts w:ascii="Arial" w:hAnsi="Arial" w:cs="Arial"/>
          <w:sz w:val="20"/>
        </w:rPr>
        <w:t>relevant Quote</w:t>
      </w:r>
      <w:r w:rsidRPr="008F3402">
        <w:rPr>
          <w:rFonts w:ascii="Arial" w:hAnsi="Arial" w:cs="Arial"/>
          <w:sz w:val="20"/>
          <w:lang w:eastAsia="en-AU"/>
        </w:rPr>
        <w:t xml:space="preserve"> in respect of the </w:t>
      </w:r>
      <w:r w:rsidR="00270EA2">
        <w:rPr>
          <w:rFonts w:ascii="Arial" w:hAnsi="Arial" w:cs="Arial"/>
          <w:sz w:val="20"/>
          <w:lang w:eastAsia="en-AU"/>
        </w:rPr>
        <w:t>Equipment/Floristry</w:t>
      </w:r>
      <w:r w:rsidRPr="008F3402">
        <w:rPr>
          <w:rFonts w:ascii="Arial" w:hAnsi="Arial" w:cs="Arial"/>
          <w:sz w:val="20"/>
          <w:lang w:eastAsia="en-AU"/>
        </w:rPr>
        <w:t xml:space="preserve"> be provided and/or the services to be performed. Unless Fern &amp; Fallow expressly waive the requirement for </w:t>
      </w:r>
      <w:r w:rsidRPr="008F3402">
        <w:rPr>
          <w:rFonts w:ascii="Arial" w:hAnsi="Arial" w:cs="Arial"/>
          <w:sz w:val="20"/>
          <w:lang w:eastAsia="en-AU"/>
        </w:rPr>
        <w:lastRenderedPageBreak/>
        <w:t>payment of the deposit in writing, no Agreement will be effective unless and until the deposit is paid.</w:t>
      </w:r>
    </w:p>
    <w:p w14:paraId="4AFED247" w14:textId="77777777" w:rsidR="00C31C98" w:rsidRPr="008F3402" w:rsidRDefault="00C31C98" w:rsidP="00C31C98">
      <w:pPr>
        <w:spacing w:before="0" w:after="0"/>
        <w:rPr>
          <w:rFonts w:ascii="Arial" w:hAnsi="Arial" w:cs="Arial"/>
          <w:sz w:val="20"/>
        </w:rPr>
      </w:pPr>
    </w:p>
    <w:p w14:paraId="2CD5CA2E" w14:textId="77FF69A5"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The deposit must be paid by no later than one (1) month prior to the Hire Period</w:t>
      </w:r>
      <w:r w:rsidR="00270EA2">
        <w:rPr>
          <w:rFonts w:ascii="Arial" w:hAnsi="Arial" w:cs="Arial"/>
          <w:sz w:val="20"/>
        </w:rPr>
        <w:t xml:space="preserve"> or Delivery Day</w:t>
      </w:r>
      <w:r w:rsidRPr="008F3402">
        <w:rPr>
          <w:rFonts w:ascii="Arial" w:hAnsi="Arial" w:cs="Arial"/>
          <w:sz w:val="20"/>
        </w:rPr>
        <w:t xml:space="preserve"> (</w:t>
      </w:r>
      <w:r w:rsidRPr="008F3402">
        <w:rPr>
          <w:rFonts w:ascii="Arial" w:hAnsi="Arial" w:cs="Arial"/>
          <w:b/>
          <w:bCs/>
          <w:sz w:val="20"/>
        </w:rPr>
        <w:t>“Deposit Date”</w:t>
      </w:r>
      <w:r w:rsidRPr="008F3402">
        <w:rPr>
          <w:rFonts w:ascii="Arial" w:hAnsi="Arial" w:cs="Arial"/>
          <w:sz w:val="20"/>
        </w:rPr>
        <w:t xml:space="preserve">). </w:t>
      </w:r>
    </w:p>
    <w:p w14:paraId="20BA1F21" w14:textId="77777777" w:rsidR="00C31C98" w:rsidRPr="008F3402" w:rsidRDefault="00C31C98" w:rsidP="00C31C98">
      <w:pPr>
        <w:pStyle w:val="ListParagraph"/>
        <w:spacing w:before="0" w:after="0"/>
        <w:rPr>
          <w:rFonts w:ascii="Arial" w:hAnsi="Arial" w:cs="Arial"/>
          <w:sz w:val="20"/>
          <w:lang w:eastAsia="en-AU"/>
        </w:rPr>
      </w:pPr>
    </w:p>
    <w:p w14:paraId="1F48F55B" w14:textId="673E18EF"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lang w:eastAsia="en-AU"/>
        </w:rPr>
        <w:t xml:space="preserve">Any deposit shall when paid be applied against the Hire Fees, or if the </w:t>
      </w:r>
      <w:r w:rsidR="00270EA2">
        <w:rPr>
          <w:rFonts w:ascii="Arial" w:hAnsi="Arial" w:cs="Arial"/>
          <w:sz w:val="20"/>
          <w:lang w:eastAsia="en-AU"/>
        </w:rPr>
        <w:t>Client</w:t>
      </w:r>
      <w:r w:rsidRPr="008F3402">
        <w:rPr>
          <w:rFonts w:ascii="Arial" w:hAnsi="Arial" w:cs="Arial"/>
          <w:sz w:val="20"/>
          <w:lang w:eastAsia="en-AU"/>
        </w:rPr>
        <w:t xml:space="preserve"> cancels the Agreement or any </w:t>
      </w:r>
      <w:r w:rsidR="00270EA2">
        <w:rPr>
          <w:rFonts w:ascii="Arial" w:hAnsi="Arial" w:cs="Arial"/>
          <w:sz w:val="20"/>
          <w:lang w:eastAsia="en-AU"/>
        </w:rPr>
        <w:t>Equipment/Floristry</w:t>
      </w:r>
      <w:r w:rsidRPr="008F3402">
        <w:rPr>
          <w:rFonts w:ascii="Arial" w:hAnsi="Arial" w:cs="Arial"/>
          <w:sz w:val="20"/>
          <w:lang w:eastAsia="en-AU"/>
        </w:rPr>
        <w:t>, Fern &amp; Fallow may, at its discretion, apply the deposit (or part thereof) as a credit against any such cancellation or variation.</w:t>
      </w:r>
    </w:p>
    <w:p w14:paraId="4CF958A8" w14:textId="77777777" w:rsidR="00C31C98" w:rsidRPr="008F3402" w:rsidRDefault="00C31C98" w:rsidP="00C31C98">
      <w:pPr>
        <w:pStyle w:val="ListParagraph"/>
        <w:spacing w:before="0" w:after="0"/>
        <w:rPr>
          <w:rFonts w:ascii="Arial" w:hAnsi="Arial" w:cs="Arial"/>
          <w:sz w:val="20"/>
        </w:rPr>
      </w:pPr>
    </w:p>
    <w:p w14:paraId="14CB1281" w14:textId="09BEA96D"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Failure to</w:t>
      </w:r>
      <w:r w:rsidRPr="008F3402">
        <w:rPr>
          <w:rFonts w:ascii="Arial" w:hAnsi="Arial" w:cs="Arial"/>
          <w:spacing w:val="-6"/>
          <w:sz w:val="20"/>
        </w:rPr>
        <w:t xml:space="preserve"> </w:t>
      </w:r>
      <w:r w:rsidRPr="008F3402">
        <w:rPr>
          <w:rFonts w:ascii="Arial" w:hAnsi="Arial" w:cs="Arial"/>
          <w:sz w:val="20"/>
        </w:rPr>
        <w:t>pay</w:t>
      </w:r>
      <w:r w:rsidRPr="008F3402">
        <w:rPr>
          <w:rFonts w:ascii="Arial" w:hAnsi="Arial" w:cs="Arial"/>
          <w:spacing w:val="-8"/>
          <w:sz w:val="20"/>
        </w:rPr>
        <w:t xml:space="preserve"> the</w:t>
      </w:r>
      <w:r w:rsidRPr="008F3402">
        <w:rPr>
          <w:rFonts w:ascii="Arial" w:hAnsi="Arial" w:cs="Arial"/>
          <w:spacing w:val="-6"/>
          <w:sz w:val="20"/>
        </w:rPr>
        <w:t xml:space="preserve"> deposit on or before the Deposit Date </w:t>
      </w:r>
      <w:r w:rsidRPr="008F3402">
        <w:rPr>
          <w:rFonts w:ascii="Arial" w:hAnsi="Arial" w:cs="Arial"/>
          <w:sz w:val="20"/>
        </w:rPr>
        <w:t>may result in</w:t>
      </w:r>
      <w:r w:rsidRPr="008F3402">
        <w:rPr>
          <w:rFonts w:ascii="Arial" w:hAnsi="Arial" w:cs="Arial"/>
          <w:spacing w:val="-5"/>
          <w:sz w:val="20"/>
        </w:rPr>
        <w:t xml:space="preserve"> </w:t>
      </w:r>
      <w:r w:rsidRPr="008F3402">
        <w:rPr>
          <w:rFonts w:ascii="Arial" w:hAnsi="Arial" w:cs="Arial"/>
          <w:sz w:val="20"/>
        </w:rPr>
        <w:t>the</w:t>
      </w:r>
      <w:r w:rsidRPr="008F3402">
        <w:rPr>
          <w:rFonts w:ascii="Arial" w:hAnsi="Arial" w:cs="Arial"/>
          <w:spacing w:val="-5"/>
          <w:sz w:val="20"/>
        </w:rPr>
        <w:t xml:space="preserve"> cancellation of the Agreement or delay of the </w:t>
      </w:r>
      <w:r w:rsidRPr="008F3402">
        <w:rPr>
          <w:rFonts w:ascii="Arial" w:hAnsi="Arial" w:cs="Arial"/>
          <w:sz w:val="20"/>
        </w:rPr>
        <w:t>delivery</w:t>
      </w:r>
      <w:r w:rsidRPr="008F3402">
        <w:rPr>
          <w:rFonts w:ascii="Arial" w:hAnsi="Arial" w:cs="Arial"/>
          <w:spacing w:val="-3"/>
          <w:sz w:val="20"/>
        </w:rPr>
        <w:t xml:space="preserve"> </w:t>
      </w:r>
      <w:r w:rsidRPr="008F3402">
        <w:rPr>
          <w:rFonts w:ascii="Arial" w:hAnsi="Arial" w:cs="Arial"/>
          <w:sz w:val="20"/>
        </w:rPr>
        <w:t>of</w:t>
      </w:r>
      <w:r w:rsidRPr="008F3402">
        <w:rPr>
          <w:rFonts w:ascii="Arial" w:hAnsi="Arial" w:cs="Arial"/>
          <w:spacing w:val="-3"/>
          <w:sz w:val="20"/>
        </w:rPr>
        <w:t xml:space="preserve"> </w:t>
      </w:r>
      <w:r w:rsidRPr="008F3402">
        <w:rPr>
          <w:rFonts w:ascii="Arial" w:hAnsi="Arial" w:cs="Arial"/>
          <w:sz w:val="20"/>
        </w:rPr>
        <w:t>the</w:t>
      </w:r>
      <w:r w:rsidRPr="008F3402">
        <w:rPr>
          <w:rFonts w:ascii="Arial" w:hAnsi="Arial" w:cs="Arial"/>
          <w:spacing w:val="-4"/>
          <w:sz w:val="20"/>
        </w:rPr>
        <w:t xml:space="preserve"> </w:t>
      </w:r>
      <w:r w:rsidR="00270EA2">
        <w:rPr>
          <w:rFonts w:ascii="Arial" w:hAnsi="Arial" w:cs="Arial"/>
          <w:sz w:val="20"/>
        </w:rPr>
        <w:t>Equipment/Floristry</w:t>
      </w:r>
      <w:r w:rsidRPr="008F3402">
        <w:rPr>
          <w:rFonts w:ascii="Arial" w:hAnsi="Arial" w:cs="Arial"/>
          <w:sz w:val="20"/>
        </w:rPr>
        <w:t xml:space="preserve"> until such time as the deposit is paid. The </w:t>
      </w:r>
      <w:r w:rsidR="00270EA2">
        <w:rPr>
          <w:rFonts w:ascii="Arial" w:hAnsi="Arial" w:cs="Arial"/>
          <w:sz w:val="20"/>
        </w:rPr>
        <w:t>Client</w:t>
      </w:r>
      <w:r w:rsidRPr="008F3402">
        <w:rPr>
          <w:rFonts w:ascii="Arial" w:hAnsi="Arial" w:cs="Arial"/>
          <w:sz w:val="20"/>
        </w:rPr>
        <w:t xml:space="preserve"> acknowledges and agrees that Fern &amp; Fallow are not</w:t>
      </w:r>
      <w:r w:rsidRPr="008F3402">
        <w:rPr>
          <w:rFonts w:ascii="Arial" w:hAnsi="Arial" w:cs="Arial"/>
          <w:spacing w:val="-3"/>
          <w:sz w:val="20"/>
        </w:rPr>
        <w:t xml:space="preserve"> </w:t>
      </w:r>
      <w:r w:rsidRPr="008F3402">
        <w:rPr>
          <w:rFonts w:ascii="Arial" w:hAnsi="Arial" w:cs="Arial"/>
          <w:sz w:val="20"/>
        </w:rPr>
        <w:t>responsible</w:t>
      </w:r>
      <w:r w:rsidRPr="008F3402">
        <w:rPr>
          <w:rFonts w:ascii="Arial" w:hAnsi="Arial" w:cs="Arial"/>
          <w:spacing w:val="-3"/>
          <w:sz w:val="20"/>
        </w:rPr>
        <w:t xml:space="preserve"> nor will be liable </w:t>
      </w:r>
      <w:r w:rsidRPr="008F3402">
        <w:rPr>
          <w:rFonts w:ascii="Arial" w:hAnsi="Arial" w:cs="Arial"/>
          <w:sz w:val="20"/>
        </w:rPr>
        <w:t>for</w:t>
      </w:r>
      <w:r w:rsidRPr="008F3402">
        <w:rPr>
          <w:rFonts w:ascii="Arial" w:hAnsi="Arial" w:cs="Arial"/>
          <w:spacing w:val="-3"/>
          <w:sz w:val="20"/>
        </w:rPr>
        <w:t xml:space="preserve"> </w:t>
      </w:r>
      <w:r w:rsidRPr="008F3402">
        <w:rPr>
          <w:rFonts w:ascii="Arial" w:hAnsi="Arial" w:cs="Arial"/>
          <w:sz w:val="20"/>
        </w:rPr>
        <w:t>any</w:t>
      </w:r>
      <w:r w:rsidRPr="008F3402">
        <w:rPr>
          <w:rFonts w:ascii="Arial" w:hAnsi="Arial" w:cs="Arial"/>
          <w:spacing w:val="-5"/>
          <w:sz w:val="20"/>
        </w:rPr>
        <w:t xml:space="preserve"> </w:t>
      </w:r>
      <w:r w:rsidRPr="008F3402">
        <w:rPr>
          <w:rFonts w:ascii="Arial" w:hAnsi="Arial" w:cs="Arial"/>
          <w:sz w:val="20"/>
        </w:rPr>
        <w:t>loss</w:t>
      </w:r>
      <w:r w:rsidRPr="008F3402">
        <w:rPr>
          <w:rFonts w:ascii="Arial" w:hAnsi="Arial" w:cs="Arial"/>
          <w:spacing w:val="-3"/>
          <w:sz w:val="20"/>
        </w:rPr>
        <w:t xml:space="preserve"> </w:t>
      </w:r>
      <w:r w:rsidRPr="008F3402">
        <w:rPr>
          <w:rFonts w:ascii="Arial" w:hAnsi="Arial" w:cs="Arial"/>
          <w:sz w:val="20"/>
        </w:rPr>
        <w:t>incurred</w:t>
      </w:r>
      <w:r w:rsidRPr="008F3402">
        <w:rPr>
          <w:rFonts w:ascii="Arial" w:hAnsi="Arial" w:cs="Arial"/>
          <w:spacing w:val="-3"/>
          <w:sz w:val="20"/>
        </w:rPr>
        <w:t xml:space="preserve"> </w:t>
      </w:r>
      <w:r w:rsidRPr="008F3402">
        <w:rPr>
          <w:rFonts w:ascii="Arial" w:hAnsi="Arial" w:cs="Arial"/>
          <w:sz w:val="20"/>
        </w:rPr>
        <w:t>as</w:t>
      </w:r>
      <w:r w:rsidRPr="008F3402">
        <w:rPr>
          <w:rFonts w:ascii="Arial" w:hAnsi="Arial" w:cs="Arial"/>
          <w:spacing w:val="-3"/>
          <w:sz w:val="20"/>
        </w:rPr>
        <w:t xml:space="preserve"> </w:t>
      </w:r>
      <w:r w:rsidRPr="008F3402">
        <w:rPr>
          <w:rFonts w:ascii="Arial" w:hAnsi="Arial" w:cs="Arial"/>
          <w:sz w:val="20"/>
        </w:rPr>
        <w:t>a</w:t>
      </w:r>
      <w:r w:rsidRPr="008F3402">
        <w:rPr>
          <w:rFonts w:ascii="Arial" w:hAnsi="Arial" w:cs="Arial"/>
          <w:spacing w:val="-4"/>
          <w:sz w:val="20"/>
        </w:rPr>
        <w:t xml:space="preserve"> </w:t>
      </w:r>
      <w:r w:rsidRPr="008F3402">
        <w:rPr>
          <w:rFonts w:ascii="Arial" w:hAnsi="Arial" w:cs="Arial"/>
          <w:sz w:val="20"/>
        </w:rPr>
        <w:t>result</w:t>
      </w:r>
      <w:r w:rsidRPr="008F3402">
        <w:rPr>
          <w:rFonts w:ascii="Arial" w:hAnsi="Arial" w:cs="Arial"/>
          <w:spacing w:val="-3"/>
          <w:sz w:val="20"/>
        </w:rPr>
        <w:t xml:space="preserve"> </w:t>
      </w:r>
      <w:r w:rsidRPr="008F3402">
        <w:rPr>
          <w:rFonts w:ascii="Arial" w:hAnsi="Arial" w:cs="Arial"/>
          <w:sz w:val="20"/>
        </w:rPr>
        <w:t xml:space="preserve">of any </w:t>
      </w:r>
      <w:r w:rsidRPr="008F3402">
        <w:rPr>
          <w:rFonts w:ascii="Arial" w:hAnsi="Arial" w:cs="Arial"/>
          <w:spacing w:val="-3"/>
          <w:sz w:val="20"/>
        </w:rPr>
        <w:t xml:space="preserve">cancellation or </w:t>
      </w:r>
      <w:r w:rsidRPr="008F3402">
        <w:rPr>
          <w:rFonts w:ascii="Arial" w:hAnsi="Arial" w:cs="Arial"/>
          <w:sz w:val="20"/>
        </w:rPr>
        <w:t>delay</w:t>
      </w:r>
      <w:r w:rsidRPr="008F3402">
        <w:rPr>
          <w:rFonts w:ascii="Arial" w:hAnsi="Arial" w:cs="Arial"/>
          <w:spacing w:val="-3"/>
          <w:sz w:val="20"/>
        </w:rPr>
        <w:t xml:space="preserve"> </w:t>
      </w:r>
      <w:r w:rsidRPr="008F3402">
        <w:rPr>
          <w:rFonts w:ascii="Arial" w:hAnsi="Arial" w:cs="Arial"/>
          <w:sz w:val="20"/>
        </w:rPr>
        <w:t>caused</w:t>
      </w:r>
      <w:r w:rsidRPr="008F3402">
        <w:rPr>
          <w:rFonts w:ascii="Arial" w:hAnsi="Arial" w:cs="Arial"/>
          <w:spacing w:val="-3"/>
          <w:sz w:val="20"/>
        </w:rPr>
        <w:t xml:space="preserve"> </w:t>
      </w:r>
      <w:r w:rsidRPr="008F3402">
        <w:rPr>
          <w:rFonts w:ascii="Arial" w:hAnsi="Arial" w:cs="Arial"/>
          <w:sz w:val="20"/>
        </w:rPr>
        <w:t xml:space="preserve">by the </w:t>
      </w:r>
      <w:r w:rsidR="00270EA2">
        <w:rPr>
          <w:rFonts w:ascii="Arial" w:hAnsi="Arial" w:cs="Arial"/>
          <w:sz w:val="20"/>
        </w:rPr>
        <w:t>Client</w:t>
      </w:r>
      <w:r w:rsidRPr="008F3402">
        <w:rPr>
          <w:rFonts w:ascii="Arial" w:hAnsi="Arial" w:cs="Arial"/>
          <w:sz w:val="20"/>
        </w:rPr>
        <w:t xml:space="preserve"> not making timely payment of the</w:t>
      </w:r>
      <w:r w:rsidRPr="008F3402">
        <w:rPr>
          <w:rFonts w:ascii="Arial" w:hAnsi="Arial" w:cs="Arial"/>
          <w:spacing w:val="-3"/>
          <w:sz w:val="20"/>
        </w:rPr>
        <w:t xml:space="preserve"> deposit</w:t>
      </w:r>
      <w:r w:rsidRPr="008F3402">
        <w:rPr>
          <w:rFonts w:ascii="Arial" w:hAnsi="Arial" w:cs="Arial"/>
          <w:sz w:val="20"/>
          <w:lang w:eastAsia="en-AU"/>
        </w:rPr>
        <w:t>.</w:t>
      </w:r>
    </w:p>
    <w:p w14:paraId="4D91A0CD" w14:textId="77777777" w:rsidR="00C31C98" w:rsidRPr="008F3402" w:rsidRDefault="00C31C98" w:rsidP="00C31C98">
      <w:pPr>
        <w:spacing w:before="0" w:after="0"/>
        <w:rPr>
          <w:rFonts w:ascii="Arial" w:hAnsi="Arial" w:cs="Arial"/>
          <w:sz w:val="20"/>
        </w:rPr>
      </w:pPr>
    </w:p>
    <w:p w14:paraId="66D2AC51" w14:textId="77777777" w:rsidR="00C31C98" w:rsidRPr="008F3402" w:rsidRDefault="00C31C98" w:rsidP="00C31C98">
      <w:pPr>
        <w:spacing w:before="0" w:after="0"/>
        <w:rPr>
          <w:rFonts w:ascii="Arial" w:hAnsi="Arial" w:cs="Arial"/>
          <w:b/>
          <w:bCs/>
          <w:sz w:val="20"/>
        </w:rPr>
      </w:pPr>
      <w:r w:rsidRPr="008F3402">
        <w:rPr>
          <w:rFonts w:ascii="Arial" w:hAnsi="Arial" w:cs="Arial"/>
          <w:b/>
          <w:bCs/>
          <w:sz w:val="20"/>
        </w:rPr>
        <w:t>Security Bond</w:t>
      </w:r>
    </w:p>
    <w:p w14:paraId="3B298315" w14:textId="77777777" w:rsidR="00C31C98" w:rsidRPr="008F3402" w:rsidRDefault="00C31C98" w:rsidP="00C31C98">
      <w:pPr>
        <w:spacing w:before="0" w:after="0"/>
        <w:rPr>
          <w:rFonts w:ascii="Arial" w:hAnsi="Arial" w:cs="Arial"/>
          <w:b/>
          <w:bCs/>
          <w:sz w:val="20"/>
        </w:rPr>
      </w:pPr>
    </w:p>
    <w:p w14:paraId="4296866F" w14:textId="3FAEA45A" w:rsidR="00C31C98" w:rsidRPr="005710D7" w:rsidRDefault="00270EA2" w:rsidP="00C31C98">
      <w:pPr>
        <w:pStyle w:val="ListParagraph"/>
        <w:numPr>
          <w:ilvl w:val="0"/>
          <w:numId w:val="6"/>
        </w:numPr>
        <w:spacing w:before="0" w:after="0"/>
        <w:ind w:left="567" w:hanging="567"/>
        <w:rPr>
          <w:rFonts w:ascii="Arial" w:hAnsi="Arial" w:cs="Arial"/>
          <w:sz w:val="20"/>
        </w:rPr>
      </w:pPr>
      <w:r w:rsidRPr="005710D7">
        <w:rPr>
          <w:rFonts w:ascii="Arial" w:hAnsi="Arial" w:cs="Arial"/>
          <w:sz w:val="20"/>
          <w:lang w:eastAsia="en-AU"/>
        </w:rPr>
        <w:t xml:space="preserve">In the event that </w:t>
      </w:r>
      <w:r w:rsidR="00C31C98" w:rsidRPr="005710D7">
        <w:rPr>
          <w:rFonts w:ascii="Arial" w:hAnsi="Arial" w:cs="Arial"/>
          <w:sz w:val="20"/>
          <w:lang w:eastAsia="en-AU"/>
        </w:rPr>
        <w:t xml:space="preserve">Fern &amp; Fallow </w:t>
      </w:r>
      <w:r w:rsidRPr="005710D7">
        <w:rPr>
          <w:rFonts w:ascii="Arial" w:hAnsi="Arial" w:cs="Arial"/>
          <w:sz w:val="20"/>
          <w:lang w:eastAsia="en-AU"/>
        </w:rPr>
        <w:t xml:space="preserve">provide items to hire, as well as Floristry Services, it is </w:t>
      </w:r>
      <w:r w:rsidR="00C31C98" w:rsidRPr="005710D7">
        <w:rPr>
          <w:rFonts w:ascii="Arial" w:hAnsi="Arial" w:cs="Arial"/>
          <w:sz w:val="20"/>
          <w:lang w:eastAsia="en-AU"/>
        </w:rPr>
        <w:t>require</w:t>
      </w:r>
      <w:r w:rsidRPr="005710D7">
        <w:rPr>
          <w:rFonts w:ascii="Arial" w:hAnsi="Arial" w:cs="Arial"/>
          <w:sz w:val="20"/>
          <w:lang w:eastAsia="en-AU"/>
        </w:rPr>
        <w:t>d that</w:t>
      </w:r>
      <w:r w:rsidR="00C31C98" w:rsidRPr="005710D7">
        <w:rPr>
          <w:rFonts w:ascii="Arial" w:hAnsi="Arial" w:cs="Arial"/>
          <w:sz w:val="20"/>
          <w:lang w:eastAsia="en-AU"/>
        </w:rPr>
        <w:t xml:space="preserve"> the </w:t>
      </w:r>
      <w:r w:rsidRPr="005710D7">
        <w:rPr>
          <w:rFonts w:ascii="Arial" w:hAnsi="Arial" w:cs="Arial"/>
          <w:sz w:val="20"/>
          <w:lang w:eastAsia="en-AU"/>
        </w:rPr>
        <w:t>Client</w:t>
      </w:r>
      <w:r w:rsidR="00C31C98" w:rsidRPr="005710D7">
        <w:rPr>
          <w:rFonts w:ascii="Arial" w:hAnsi="Arial" w:cs="Arial"/>
          <w:sz w:val="20"/>
          <w:lang w:eastAsia="en-AU"/>
        </w:rPr>
        <w:t xml:space="preserve"> pay Fern &amp; Fallow a security bond of </w:t>
      </w:r>
      <w:r w:rsidR="00C31C98" w:rsidRPr="005710D7">
        <w:rPr>
          <w:rFonts w:ascii="Arial" w:hAnsi="Arial" w:cs="Arial"/>
          <w:sz w:val="20"/>
        </w:rPr>
        <w:t>20% of the Hire Fee</w:t>
      </w:r>
      <w:r w:rsidRPr="005710D7">
        <w:rPr>
          <w:rFonts w:ascii="Arial" w:hAnsi="Arial" w:cs="Arial"/>
          <w:sz w:val="20"/>
        </w:rPr>
        <w:t xml:space="preserve"> (</w:t>
      </w:r>
      <w:r w:rsidR="006578B3" w:rsidRPr="005710D7">
        <w:rPr>
          <w:rFonts w:ascii="Arial" w:hAnsi="Arial" w:cs="Arial"/>
          <w:sz w:val="20"/>
        </w:rPr>
        <w:t>excluding</w:t>
      </w:r>
      <w:r w:rsidRPr="005710D7">
        <w:rPr>
          <w:rFonts w:ascii="Arial" w:hAnsi="Arial" w:cs="Arial"/>
          <w:sz w:val="20"/>
        </w:rPr>
        <w:t xml:space="preserve"> floristry</w:t>
      </w:r>
      <w:r w:rsidR="006578B3" w:rsidRPr="005710D7">
        <w:rPr>
          <w:rFonts w:ascii="Arial" w:hAnsi="Arial" w:cs="Arial"/>
          <w:sz w:val="20"/>
        </w:rPr>
        <w:t xml:space="preserve"> costs</w:t>
      </w:r>
      <w:r w:rsidRPr="005710D7">
        <w:rPr>
          <w:rFonts w:ascii="Arial" w:hAnsi="Arial" w:cs="Arial"/>
          <w:sz w:val="20"/>
        </w:rPr>
        <w:t>)</w:t>
      </w:r>
      <w:r w:rsidR="00C31C98" w:rsidRPr="005710D7">
        <w:rPr>
          <w:rFonts w:ascii="Arial" w:hAnsi="Arial" w:cs="Arial"/>
          <w:sz w:val="20"/>
        </w:rPr>
        <w:t xml:space="preserve">, in addition to the deposit and any invoiced Hire Fees, to cover loss, damage or breakage to the </w:t>
      </w:r>
      <w:r w:rsidRPr="005710D7">
        <w:rPr>
          <w:rFonts w:ascii="Arial" w:hAnsi="Arial" w:cs="Arial"/>
          <w:sz w:val="20"/>
        </w:rPr>
        <w:t>Equipment</w:t>
      </w:r>
      <w:r w:rsidR="005710D7" w:rsidRPr="005710D7">
        <w:rPr>
          <w:rFonts w:ascii="Arial" w:hAnsi="Arial" w:cs="Arial"/>
          <w:sz w:val="20"/>
        </w:rPr>
        <w:t xml:space="preserve"> unless </w:t>
      </w:r>
      <w:r w:rsidR="005710D7">
        <w:rPr>
          <w:rFonts w:ascii="Arial" w:hAnsi="Arial" w:cs="Arial"/>
          <w:sz w:val="20"/>
        </w:rPr>
        <w:t xml:space="preserve">stated </w:t>
      </w:r>
      <w:r w:rsidR="005710D7" w:rsidRPr="005710D7">
        <w:rPr>
          <w:rFonts w:ascii="Arial" w:hAnsi="Arial" w:cs="Arial"/>
          <w:sz w:val="20"/>
        </w:rPr>
        <w:t>otherwise</w:t>
      </w:r>
      <w:r w:rsidR="005710D7">
        <w:rPr>
          <w:rFonts w:ascii="Arial" w:hAnsi="Arial" w:cs="Arial"/>
          <w:sz w:val="20"/>
        </w:rPr>
        <w:t xml:space="preserve"> in writing.</w:t>
      </w:r>
    </w:p>
    <w:p w14:paraId="23B026F2" w14:textId="77777777" w:rsidR="00C31C98" w:rsidRPr="008F3402" w:rsidRDefault="00C31C98" w:rsidP="00C31C98">
      <w:pPr>
        <w:spacing w:before="0" w:after="0"/>
        <w:rPr>
          <w:rFonts w:ascii="Arial" w:hAnsi="Arial" w:cs="Arial"/>
          <w:sz w:val="20"/>
        </w:rPr>
      </w:pPr>
    </w:p>
    <w:p w14:paraId="37D2C47E" w14:textId="4C96C403"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The security bond must be paid simultaneously with the balance of the </w:t>
      </w:r>
      <w:r w:rsidR="00914613">
        <w:rPr>
          <w:rFonts w:ascii="Arial" w:hAnsi="Arial" w:cs="Arial"/>
          <w:sz w:val="20"/>
        </w:rPr>
        <w:t>Floristry /</w:t>
      </w:r>
      <w:r w:rsidRPr="008F3402">
        <w:rPr>
          <w:rFonts w:ascii="Arial" w:hAnsi="Arial" w:cs="Arial"/>
          <w:sz w:val="20"/>
        </w:rPr>
        <w:t xml:space="preserve">Hire Fee, as directed in clause </w:t>
      </w:r>
      <w:r w:rsidRPr="008F3402">
        <w:rPr>
          <w:rFonts w:ascii="Arial" w:hAnsi="Arial" w:cs="Arial"/>
          <w:sz w:val="20"/>
        </w:rPr>
        <w:fldChar w:fldCharType="begin"/>
      </w:r>
      <w:r w:rsidRPr="008F3402">
        <w:rPr>
          <w:rFonts w:ascii="Arial" w:hAnsi="Arial" w:cs="Arial"/>
          <w:sz w:val="20"/>
        </w:rPr>
        <w:instrText xml:space="preserve"> REF _Ref56419071 \r \h  \* MERGEFORMAT </w:instrText>
      </w:r>
      <w:r w:rsidRPr="008F3402">
        <w:rPr>
          <w:rFonts w:ascii="Arial" w:hAnsi="Arial" w:cs="Arial"/>
          <w:sz w:val="20"/>
        </w:rPr>
      </w:r>
      <w:r w:rsidRPr="008F3402">
        <w:rPr>
          <w:rFonts w:ascii="Arial" w:hAnsi="Arial" w:cs="Arial"/>
          <w:sz w:val="20"/>
        </w:rPr>
        <w:fldChar w:fldCharType="separate"/>
      </w:r>
      <w:r>
        <w:rPr>
          <w:rFonts w:ascii="Arial" w:hAnsi="Arial" w:cs="Arial"/>
          <w:sz w:val="20"/>
        </w:rPr>
        <w:t>16</w:t>
      </w:r>
      <w:r w:rsidRPr="008F3402">
        <w:rPr>
          <w:rFonts w:ascii="Arial" w:hAnsi="Arial" w:cs="Arial"/>
          <w:sz w:val="20"/>
        </w:rPr>
        <w:fldChar w:fldCharType="end"/>
      </w:r>
      <w:r w:rsidRPr="008F3402">
        <w:rPr>
          <w:rFonts w:ascii="Arial" w:hAnsi="Arial" w:cs="Arial"/>
          <w:sz w:val="20"/>
        </w:rPr>
        <w:t xml:space="preserve"> hereof. </w:t>
      </w:r>
    </w:p>
    <w:p w14:paraId="2BC8E08E" w14:textId="77777777" w:rsidR="00C31C98" w:rsidRPr="008F3402" w:rsidRDefault="00C31C98" w:rsidP="00C31C98">
      <w:pPr>
        <w:pStyle w:val="ListParagraph"/>
        <w:spacing w:before="0" w:after="0"/>
        <w:rPr>
          <w:rFonts w:ascii="Arial" w:hAnsi="Arial" w:cs="Arial"/>
          <w:sz w:val="20"/>
        </w:rPr>
      </w:pPr>
    </w:p>
    <w:p w14:paraId="545B65B3" w14:textId="234101F1"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Any portion of the security bond not applied by Fern &amp; Fallow will be refunded once the </w:t>
      </w:r>
      <w:r w:rsidR="00270EA2">
        <w:rPr>
          <w:rFonts w:ascii="Arial" w:hAnsi="Arial" w:cs="Arial"/>
          <w:sz w:val="20"/>
        </w:rPr>
        <w:t>Equipment</w:t>
      </w:r>
      <w:r w:rsidRPr="008F3402">
        <w:rPr>
          <w:rFonts w:ascii="Arial" w:hAnsi="Arial" w:cs="Arial"/>
          <w:sz w:val="20"/>
        </w:rPr>
        <w:t xml:space="preserve"> has been returned and Fern &amp; Fallow have conducted a satisfactory inspection of the </w:t>
      </w:r>
      <w:r w:rsidR="00270EA2">
        <w:rPr>
          <w:rFonts w:ascii="Arial" w:hAnsi="Arial" w:cs="Arial"/>
          <w:sz w:val="20"/>
        </w:rPr>
        <w:t>Equipment</w:t>
      </w:r>
      <w:r w:rsidRPr="008F3402">
        <w:rPr>
          <w:rFonts w:ascii="Arial" w:hAnsi="Arial" w:cs="Arial"/>
          <w:sz w:val="20"/>
        </w:rPr>
        <w:t xml:space="preserve"> to determine that no damage has occurred and no excessive repair or cleaning is required, in Fern &amp; Fallow’s absolute discretion.</w:t>
      </w:r>
    </w:p>
    <w:p w14:paraId="5159741F" w14:textId="77777777" w:rsidR="00C31C98" w:rsidRPr="008F3402" w:rsidRDefault="00C31C98" w:rsidP="00C31C98">
      <w:pPr>
        <w:pStyle w:val="ListParagraph"/>
        <w:spacing w:before="0" w:after="0"/>
        <w:rPr>
          <w:rFonts w:ascii="Arial" w:hAnsi="Arial" w:cs="Arial"/>
          <w:sz w:val="20"/>
        </w:rPr>
      </w:pPr>
    </w:p>
    <w:p w14:paraId="6FC898E8" w14:textId="77777777" w:rsidR="00C31C98" w:rsidRPr="008F3402" w:rsidRDefault="00C31C98" w:rsidP="00C31C98">
      <w:pPr>
        <w:pStyle w:val="ListParagraph"/>
        <w:numPr>
          <w:ilvl w:val="0"/>
          <w:numId w:val="6"/>
        </w:numPr>
        <w:spacing w:before="0" w:after="0"/>
        <w:ind w:left="567" w:hanging="567"/>
        <w:rPr>
          <w:rFonts w:ascii="Arial" w:hAnsi="Arial" w:cs="Arial"/>
          <w:sz w:val="20"/>
        </w:rPr>
      </w:pPr>
      <w:r w:rsidRPr="008F3402">
        <w:rPr>
          <w:rFonts w:ascii="Arial" w:hAnsi="Arial" w:cs="Arial"/>
          <w:sz w:val="20"/>
        </w:rPr>
        <w:t>The refund of a security bond may take up to one (1) month from the conclusion of the Hire Period.</w:t>
      </w:r>
    </w:p>
    <w:p w14:paraId="7D9EFFB4" w14:textId="77777777" w:rsidR="00C31C98" w:rsidRPr="008F3402" w:rsidRDefault="00C31C98" w:rsidP="00C31C98">
      <w:pPr>
        <w:spacing w:before="0" w:after="0"/>
        <w:rPr>
          <w:rFonts w:ascii="Arial" w:hAnsi="Arial" w:cs="Arial"/>
          <w:sz w:val="20"/>
        </w:rPr>
      </w:pPr>
    </w:p>
    <w:p w14:paraId="57C48D4E" w14:textId="1E07FA61" w:rsidR="00C31C98" w:rsidRPr="008F3402" w:rsidRDefault="006578B3" w:rsidP="00C31C98">
      <w:pPr>
        <w:spacing w:before="0" w:after="0"/>
        <w:rPr>
          <w:rFonts w:ascii="Arial" w:hAnsi="Arial" w:cs="Arial"/>
          <w:b/>
          <w:bCs/>
          <w:sz w:val="20"/>
        </w:rPr>
      </w:pPr>
      <w:r>
        <w:rPr>
          <w:rFonts w:ascii="Arial" w:hAnsi="Arial" w:cs="Arial"/>
          <w:b/>
          <w:bCs/>
          <w:sz w:val="20"/>
        </w:rPr>
        <w:t xml:space="preserve">Floristry and/or </w:t>
      </w:r>
      <w:r w:rsidR="00C31C98" w:rsidRPr="008F3402">
        <w:rPr>
          <w:rFonts w:ascii="Arial" w:hAnsi="Arial" w:cs="Arial"/>
          <w:b/>
          <w:bCs/>
          <w:sz w:val="20"/>
        </w:rPr>
        <w:t>Hire Fee</w:t>
      </w:r>
    </w:p>
    <w:p w14:paraId="2A6DDF5A" w14:textId="77777777" w:rsidR="00C31C98" w:rsidRPr="008F3402" w:rsidRDefault="00C31C98" w:rsidP="00C31C98">
      <w:pPr>
        <w:spacing w:before="0" w:after="0"/>
        <w:rPr>
          <w:rFonts w:ascii="Arial" w:hAnsi="Arial" w:cs="Arial"/>
          <w:b/>
          <w:bCs/>
          <w:sz w:val="20"/>
        </w:rPr>
      </w:pPr>
    </w:p>
    <w:p w14:paraId="541E3664" w14:textId="4BB25DD4" w:rsidR="00C31C98" w:rsidRPr="008F3402" w:rsidRDefault="00C31C98" w:rsidP="00C31C98">
      <w:pPr>
        <w:pStyle w:val="ListParagraph"/>
        <w:numPr>
          <w:ilvl w:val="0"/>
          <w:numId w:val="6"/>
        </w:numPr>
        <w:spacing w:before="0" w:after="0"/>
        <w:ind w:left="567" w:hanging="567"/>
        <w:rPr>
          <w:rFonts w:ascii="Arial" w:hAnsi="Arial" w:cs="Arial"/>
          <w:sz w:val="20"/>
        </w:rPr>
      </w:pPr>
      <w:bookmarkStart w:id="0" w:name="_Ref56419071"/>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will pay the balance of the </w:t>
      </w:r>
      <w:r w:rsidR="006578B3">
        <w:rPr>
          <w:rFonts w:ascii="Arial" w:hAnsi="Arial" w:cs="Arial"/>
          <w:sz w:val="20"/>
        </w:rPr>
        <w:t xml:space="preserve">Floristry and/or </w:t>
      </w:r>
      <w:r w:rsidRPr="008F3402">
        <w:rPr>
          <w:rFonts w:ascii="Arial" w:hAnsi="Arial" w:cs="Arial"/>
          <w:sz w:val="20"/>
        </w:rPr>
        <w:t xml:space="preserve">Hire Fee to Fern &amp; Fallow no later than seven (7) days prior to the commencement of the </w:t>
      </w:r>
      <w:r w:rsidR="006578B3">
        <w:rPr>
          <w:rFonts w:ascii="Arial" w:hAnsi="Arial" w:cs="Arial"/>
          <w:sz w:val="20"/>
        </w:rPr>
        <w:t xml:space="preserve">Delivery Day / </w:t>
      </w:r>
      <w:r w:rsidRPr="008F3402">
        <w:rPr>
          <w:rFonts w:ascii="Arial" w:hAnsi="Arial" w:cs="Arial"/>
          <w:sz w:val="20"/>
        </w:rPr>
        <w:t>Hire Period, unless otherwise agreed by Fern &amp; Fallow (</w:t>
      </w:r>
      <w:r w:rsidRPr="008F3402">
        <w:rPr>
          <w:rFonts w:ascii="Arial" w:hAnsi="Arial" w:cs="Arial"/>
          <w:b/>
          <w:bCs/>
          <w:sz w:val="20"/>
        </w:rPr>
        <w:t>“Payment Date”</w:t>
      </w:r>
      <w:r w:rsidRPr="008F3402">
        <w:rPr>
          <w:rFonts w:ascii="Arial" w:hAnsi="Arial" w:cs="Arial"/>
          <w:sz w:val="20"/>
        </w:rPr>
        <w:t>).</w:t>
      </w:r>
      <w:bookmarkEnd w:id="0"/>
    </w:p>
    <w:p w14:paraId="26198B19" w14:textId="77777777" w:rsidR="00C31C98" w:rsidRPr="008F3402" w:rsidRDefault="00C31C98" w:rsidP="00C31C98">
      <w:pPr>
        <w:spacing w:before="0" w:after="0"/>
        <w:rPr>
          <w:rFonts w:ascii="Arial" w:hAnsi="Arial" w:cs="Arial"/>
          <w:sz w:val="20"/>
        </w:rPr>
      </w:pPr>
    </w:p>
    <w:p w14:paraId="7C5C8318" w14:textId="54644703" w:rsidR="00B95279" w:rsidRDefault="00C31C98"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Failure to</w:t>
      </w:r>
      <w:r w:rsidRPr="008F3402">
        <w:rPr>
          <w:rFonts w:ascii="Arial" w:hAnsi="Arial" w:cs="Arial"/>
          <w:spacing w:val="-6"/>
          <w:sz w:val="20"/>
        </w:rPr>
        <w:t xml:space="preserve"> </w:t>
      </w:r>
      <w:r w:rsidRPr="008F3402">
        <w:rPr>
          <w:rFonts w:ascii="Arial" w:hAnsi="Arial" w:cs="Arial"/>
          <w:sz w:val="20"/>
        </w:rPr>
        <w:t>pay</w:t>
      </w:r>
      <w:r w:rsidRPr="008F3402">
        <w:rPr>
          <w:rFonts w:ascii="Arial" w:hAnsi="Arial" w:cs="Arial"/>
          <w:spacing w:val="-8"/>
          <w:sz w:val="20"/>
        </w:rPr>
        <w:t xml:space="preserve"> the</w:t>
      </w:r>
      <w:r w:rsidRPr="008F3402">
        <w:rPr>
          <w:rFonts w:ascii="Arial" w:hAnsi="Arial" w:cs="Arial"/>
          <w:spacing w:val="-6"/>
          <w:sz w:val="20"/>
        </w:rPr>
        <w:t xml:space="preserve"> </w:t>
      </w:r>
      <w:r w:rsidR="006578B3">
        <w:rPr>
          <w:rFonts w:ascii="Arial" w:hAnsi="Arial" w:cs="Arial"/>
          <w:spacing w:val="-6"/>
          <w:sz w:val="20"/>
        </w:rPr>
        <w:t xml:space="preserve">Floristry and/or </w:t>
      </w:r>
      <w:r w:rsidRPr="008F3402">
        <w:rPr>
          <w:rFonts w:ascii="Arial" w:hAnsi="Arial" w:cs="Arial"/>
          <w:spacing w:val="-6"/>
          <w:sz w:val="20"/>
        </w:rPr>
        <w:t xml:space="preserve">Hire Fee on or before the Payment Date </w:t>
      </w:r>
      <w:r w:rsidRPr="008F3402">
        <w:rPr>
          <w:rFonts w:ascii="Arial" w:hAnsi="Arial" w:cs="Arial"/>
          <w:sz w:val="20"/>
        </w:rPr>
        <w:t>may result in</w:t>
      </w:r>
      <w:r w:rsidRPr="008F3402">
        <w:rPr>
          <w:rFonts w:ascii="Arial" w:hAnsi="Arial" w:cs="Arial"/>
          <w:spacing w:val="-5"/>
          <w:sz w:val="20"/>
        </w:rPr>
        <w:t xml:space="preserve"> </w:t>
      </w:r>
      <w:r w:rsidRPr="008F3402">
        <w:rPr>
          <w:rFonts w:ascii="Arial" w:hAnsi="Arial" w:cs="Arial"/>
          <w:sz w:val="20"/>
        </w:rPr>
        <w:t>the</w:t>
      </w:r>
      <w:r w:rsidRPr="008F3402">
        <w:rPr>
          <w:rFonts w:ascii="Arial" w:hAnsi="Arial" w:cs="Arial"/>
          <w:spacing w:val="-5"/>
          <w:sz w:val="20"/>
        </w:rPr>
        <w:t xml:space="preserve"> delay of the </w:t>
      </w:r>
      <w:r w:rsidRPr="008F3402">
        <w:rPr>
          <w:rFonts w:ascii="Arial" w:hAnsi="Arial" w:cs="Arial"/>
          <w:sz w:val="20"/>
        </w:rPr>
        <w:t>delivery</w:t>
      </w:r>
      <w:r w:rsidRPr="008F3402">
        <w:rPr>
          <w:rFonts w:ascii="Arial" w:hAnsi="Arial" w:cs="Arial"/>
          <w:spacing w:val="-3"/>
          <w:sz w:val="20"/>
        </w:rPr>
        <w:t xml:space="preserve"> </w:t>
      </w:r>
      <w:r w:rsidRPr="008F3402">
        <w:rPr>
          <w:rFonts w:ascii="Arial" w:hAnsi="Arial" w:cs="Arial"/>
          <w:sz w:val="20"/>
        </w:rPr>
        <w:t>of</w:t>
      </w:r>
      <w:r w:rsidRPr="008F3402">
        <w:rPr>
          <w:rFonts w:ascii="Arial" w:hAnsi="Arial" w:cs="Arial"/>
          <w:spacing w:val="-3"/>
          <w:sz w:val="20"/>
        </w:rPr>
        <w:t xml:space="preserve"> </w:t>
      </w:r>
      <w:r w:rsidRPr="008F3402">
        <w:rPr>
          <w:rFonts w:ascii="Arial" w:hAnsi="Arial" w:cs="Arial"/>
          <w:sz w:val="20"/>
        </w:rPr>
        <w:t>the</w:t>
      </w:r>
      <w:r w:rsidRPr="008F3402">
        <w:rPr>
          <w:rFonts w:ascii="Arial" w:hAnsi="Arial" w:cs="Arial"/>
          <w:spacing w:val="-4"/>
          <w:sz w:val="20"/>
        </w:rPr>
        <w:t xml:space="preserve"> </w:t>
      </w:r>
      <w:r w:rsidR="00270EA2">
        <w:rPr>
          <w:rFonts w:ascii="Arial" w:hAnsi="Arial" w:cs="Arial"/>
          <w:sz w:val="20"/>
        </w:rPr>
        <w:t>Equipment/Floristry</w:t>
      </w:r>
      <w:r w:rsidRPr="008F3402">
        <w:rPr>
          <w:rFonts w:ascii="Arial" w:hAnsi="Arial" w:cs="Arial"/>
          <w:sz w:val="20"/>
        </w:rPr>
        <w:t xml:space="preserve"> until such time as the </w:t>
      </w:r>
      <w:r w:rsidR="006578B3">
        <w:rPr>
          <w:rFonts w:ascii="Arial" w:hAnsi="Arial" w:cs="Arial"/>
          <w:spacing w:val="-6"/>
          <w:sz w:val="20"/>
        </w:rPr>
        <w:t xml:space="preserve">Floristry and/or </w:t>
      </w:r>
      <w:r w:rsidRPr="008F3402">
        <w:rPr>
          <w:rFonts w:ascii="Arial" w:hAnsi="Arial" w:cs="Arial"/>
          <w:sz w:val="20"/>
        </w:rPr>
        <w:t>Hire Fee is paid in full. Fern &amp; Fallow are not</w:t>
      </w:r>
      <w:r w:rsidRPr="008F3402">
        <w:rPr>
          <w:rFonts w:ascii="Arial" w:hAnsi="Arial" w:cs="Arial"/>
          <w:spacing w:val="-3"/>
          <w:sz w:val="20"/>
        </w:rPr>
        <w:t xml:space="preserve"> </w:t>
      </w:r>
      <w:r w:rsidRPr="008F3402">
        <w:rPr>
          <w:rFonts w:ascii="Arial" w:hAnsi="Arial" w:cs="Arial"/>
          <w:sz w:val="20"/>
        </w:rPr>
        <w:t>responsible</w:t>
      </w:r>
      <w:r w:rsidRPr="008F3402">
        <w:rPr>
          <w:rFonts w:ascii="Arial" w:hAnsi="Arial" w:cs="Arial"/>
          <w:spacing w:val="-3"/>
          <w:sz w:val="20"/>
        </w:rPr>
        <w:t xml:space="preserve"> </w:t>
      </w:r>
      <w:r w:rsidRPr="008F3402">
        <w:rPr>
          <w:rFonts w:ascii="Arial" w:hAnsi="Arial" w:cs="Arial"/>
          <w:sz w:val="20"/>
        </w:rPr>
        <w:t>for</w:t>
      </w:r>
      <w:r w:rsidRPr="008F3402">
        <w:rPr>
          <w:rFonts w:ascii="Arial" w:hAnsi="Arial" w:cs="Arial"/>
          <w:spacing w:val="-3"/>
          <w:sz w:val="20"/>
        </w:rPr>
        <w:t xml:space="preserve"> </w:t>
      </w:r>
      <w:r w:rsidRPr="008F3402">
        <w:rPr>
          <w:rFonts w:ascii="Arial" w:hAnsi="Arial" w:cs="Arial"/>
          <w:sz w:val="20"/>
        </w:rPr>
        <w:t>any</w:t>
      </w:r>
      <w:r w:rsidRPr="008F3402">
        <w:rPr>
          <w:rFonts w:ascii="Arial" w:hAnsi="Arial" w:cs="Arial"/>
          <w:spacing w:val="-5"/>
          <w:sz w:val="20"/>
        </w:rPr>
        <w:t xml:space="preserve"> </w:t>
      </w:r>
      <w:r w:rsidRPr="008F3402">
        <w:rPr>
          <w:rFonts w:ascii="Arial" w:hAnsi="Arial" w:cs="Arial"/>
          <w:sz w:val="20"/>
        </w:rPr>
        <w:t>loss</w:t>
      </w:r>
      <w:r w:rsidRPr="008F3402">
        <w:rPr>
          <w:rFonts w:ascii="Arial" w:hAnsi="Arial" w:cs="Arial"/>
          <w:spacing w:val="-3"/>
          <w:sz w:val="20"/>
        </w:rPr>
        <w:t xml:space="preserve"> </w:t>
      </w:r>
      <w:r w:rsidRPr="008F3402">
        <w:rPr>
          <w:rFonts w:ascii="Arial" w:hAnsi="Arial" w:cs="Arial"/>
          <w:sz w:val="20"/>
        </w:rPr>
        <w:t>incurred</w:t>
      </w:r>
      <w:r w:rsidRPr="008F3402">
        <w:rPr>
          <w:rFonts w:ascii="Arial" w:hAnsi="Arial" w:cs="Arial"/>
          <w:spacing w:val="-3"/>
          <w:sz w:val="20"/>
        </w:rPr>
        <w:t xml:space="preserve"> </w:t>
      </w:r>
      <w:r w:rsidRPr="008F3402">
        <w:rPr>
          <w:rFonts w:ascii="Arial" w:hAnsi="Arial" w:cs="Arial"/>
          <w:sz w:val="20"/>
        </w:rPr>
        <w:t>as</w:t>
      </w:r>
      <w:r w:rsidRPr="008F3402">
        <w:rPr>
          <w:rFonts w:ascii="Arial" w:hAnsi="Arial" w:cs="Arial"/>
          <w:spacing w:val="-3"/>
          <w:sz w:val="20"/>
        </w:rPr>
        <w:t xml:space="preserve"> </w:t>
      </w:r>
      <w:r w:rsidRPr="008F3402">
        <w:rPr>
          <w:rFonts w:ascii="Arial" w:hAnsi="Arial" w:cs="Arial"/>
          <w:sz w:val="20"/>
        </w:rPr>
        <w:t>a</w:t>
      </w:r>
      <w:r w:rsidRPr="008F3402">
        <w:rPr>
          <w:rFonts w:ascii="Arial" w:hAnsi="Arial" w:cs="Arial"/>
          <w:spacing w:val="-4"/>
          <w:sz w:val="20"/>
        </w:rPr>
        <w:t xml:space="preserve"> </w:t>
      </w:r>
      <w:r w:rsidRPr="008F3402">
        <w:rPr>
          <w:rFonts w:ascii="Arial" w:hAnsi="Arial" w:cs="Arial"/>
          <w:sz w:val="20"/>
        </w:rPr>
        <w:t>result</w:t>
      </w:r>
      <w:r w:rsidRPr="008F3402">
        <w:rPr>
          <w:rFonts w:ascii="Arial" w:hAnsi="Arial" w:cs="Arial"/>
          <w:spacing w:val="-3"/>
          <w:sz w:val="20"/>
        </w:rPr>
        <w:t xml:space="preserve"> </w:t>
      </w:r>
      <w:r w:rsidRPr="008F3402">
        <w:rPr>
          <w:rFonts w:ascii="Arial" w:hAnsi="Arial" w:cs="Arial"/>
          <w:sz w:val="20"/>
        </w:rPr>
        <w:t>in</w:t>
      </w:r>
      <w:r w:rsidRPr="008F3402">
        <w:rPr>
          <w:rFonts w:ascii="Arial" w:hAnsi="Arial" w:cs="Arial"/>
          <w:spacing w:val="-3"/>
          <w:sz w:val="20"/>
        </w:rPr>
        <w:t xml:space="preserve"> </w:t>
      </w:r>
      <w:r w:rsidRPr="008F3402">
        <w:rPr>
          <w:rFonts w:ascii="Arial" w:hAnsi="Arial" w:cs="Arial"/>
          <w:sz w:val="20"/>
        </w:rPr>
        <w:t>delays</w:t>
      </w:r>
      <w:r w:rsidRPr="008F3402">
        <w:rPr>
          <w:rFonts w:ascii="Arial" w:hAnsi="Arial" w:cs="Arial"/>
          <w:spacing w:val="-3"/>
          <w:sz w:val="20"/>
        </w:rPr>
        <w:t xml:space="preserve"> </w:t>
      </w:r>
      <w:r w:rsidRPr="008F3402">
        <w:rPr>
          <w:rFonts w:ascii="Arial" w:hAnsi="Arial" w:cs="Arial"/>
          <w:sz w:val="20"/>
        </w:rPr>
        <w:t>caused</w:t>
      </w:r>
      <w:r w:rsidRPr="008F3402">
        <w:rPr>
          <w:rFonts w:ascii="Arial" w:hAnsi="Arial" w:cs="Arial"/>
          <w:spacing w:val="-3"/>
          <w:sz w:val="20"/>
        </w:rPr>
        <w:t xml:space="preserve"> </w:t>
      </w:r>
      <w:r w:rsidRPr="008F3402">
        <w:rPr>
          <w:rFonts w:ascii="Arial" w:hAnsi="Arial" w:cs="Arial"/>
          <w:sz w:val="20"/>
        </w:rPr>
        <w:t xml:space="preserve">by the </w:t>
      </w:r>
      <w:r w:rsidR="00270EA2">
        <w:rPr>
          <w:rFonts w:ascii="Arial" w:hAnsi="Arial" w:cs="Arial"/>
          <w:sz w:val="20"/>
        </w:rPr>
        <w:t>Client</w:t>
      </w:r>
      <w:r w:rsidRPr="008F3402">
        <w:rPr>
          <w:rFonts w:ascii="Arial" w:hAnsi="Arial" w:cs="Arial"/>
          <w:sz w:val="20"/>
        </w:rPr>
        <w:t xml:space="preserve"> not making timely payment of the</w:t>
      </w:r>
      <w:r w:rsidRPr="008F3402">
        <w:rPr>
          <w:rFonts w:ascii="Arial" w:hAnsi="Arial" w:cs="Arial"/>
          <w:spacing w:val="-3"/>
          <w:sz w:val="20"/>
        </w:rPr>
        <w:t xml:space="preserve"> </w:t>
      </w:r>
      <w:r w:rsidR="006578B3">
        <w:rPr>
          <w:rFonts w:ascii="Arial" w:hAnsi="Arial" w:cs="Arial"/>
          <w:spacing w:val="-6"/>
          <w:sz w:val="20"/>
        </w:rPr>
        <w:t xml:space="preserve">Floristry and/or </w:t>
      </w:r>
      <w:r w:rsidRPr="008F3402">
        <w:rPr>
          <w:rFonts w:ascii="Arial" w:hAnsi="Arial" w:cs="Arial"/>
          <w:spacing w:val="-3"/>
          <w:sz w:val="20"/>
        </w:rPr>
        <w:t>Hire Fee</w:t>
      </w:r>
      <w:r w:rsidRPr="008F3402">
        <w:rPr>
          <w:rFonts w:ascii="Arial" w:hAnsi="Arial" w:cs="Arial"/>
          <w:sz w:val="20"/>
        </w:rPr>
        <w:t>.</w:t>
      </w:r>
      <w:r w:rsidRPr="008F3402">
        <w:rPr>
          <w:rFonts w:ascii="Arial" w:hAnsi="Arial" w:cs="Arial"/>
          <w:sz w:val="20"/>
          <w:lang w:eastAsia="en-AU"/>
        </w:rPr>
        <w:t xml:space="preserve"> The </w:t>
      </w:r>
      <w:r w:rsidR="00270EA2">
        <w:rPr>
          <w:rFonts w:ascii="Arial" w:hAnsi="Arial" w:cs="Arial"/>
          <w:sz w:val="20"/>
          <w:lang w:eastAsia="en-AU"/>
        </w:rPr>
        <w:t>Client</w:t>
      </w:r>
      <w:r w:rsidRPr="008F3402">
        <w:rPr>
          <w:rFonts w:ascii="Arial" w:hAnsi="Arial" w:cs="Arial"/>
          <w:sz w:val="20"/>
          <w:lang w:eastAsia="en-AU"/>
        </w:rPr>
        <w:t xml:space="preserve"> acknowledges and accepts that </w:t>
      </w:r>
      <w:r w:rsidRPr="008F3402">
        <w:rPr>
          <w:rFonts w:ascii="Arial" w:hAnsi="Arial" w:cs="Arial"/>
          <w:sz w:val="20"/>
        </w:rPr>
        <w:t xml:space="preserve">Fern &amp; Fallow </w:t>
      </w:r>
      <w:r w:rsidRPr="008F3402">
        <w:rPr>
          <w:rFonts w:ascii="Arial" w:hAnsi="Arial" w:cs="Arial"/>
          <w:sz w:val="20"/>
          <w:lang w:eastAsia="en-AU"/>
        </w:rPr>
        <w:t xml:space="preserve">will not be liable for failure to deliver, or for delay in delivery, nor any loss suffered by the </w:t>
      </w:r>
      <w:r w:rsidR="00270EA2">
        <w:rPr>
          <w:rFonts w:ascii="Arial" w:hAnsi="Arial" w:cs="Arial"/>
          <w:sz w:val="20"/>
          <w:lang w:eastAsia="en-AU"/>
        </w:rPr>
        <w:t>Client</w:t>
      </w:r>
      <w:r w:rsidRPr="008F3402">
        <w:rPr>
          <w:rFonts w:ascii="Arial" w:hAnsi="Arial" w:cs="Arial"/>
          <w:sz w:val="20"/>
          <w:lang w:eastAsia="en-AU"/>
        </w:rPr>
        <w:t xml:space="preserve"> as a result of its non-payment or late payment of the </w:t>
      </w:r>
      <w:r w:rsidR="006578B3">
        <w:rPr>
          <w:rFonts w:ascii="Arial" w:hAnsi="Arial" w:cs="Arial"/>
          <w:spacing w:val="-6"/>
          <w:sz w:val="20"/>
        </w:rPr>
        <w:t xml:space="preserve">Floristry and/or </w:t>
      </w:r>
      <w:r w:rsidRPr="008F3402">
        <w:rPr>
          <w:rFonts w:ascii="Arial" w:hAnsi="Arial" w:cs="Arial"/>
          <w:sz w:val="20"/>
          <w:lang w:eastAsia="en-AU"/>
        </w:rPr>
        <w:t>Hire Fee.</w:t>
      </w:r>
    </w:p>
    <w:p w14:paraId="2B518432" w14:textId="77777777" w:rsidR="006578B3" w:rsidRPr="006578B3" w:rsidRDefault="006578B3" w:rsidP="006578B3">
      <w:pPr>
        <w:pStyle w:val="ListParagraph"/>
        <w:rPr>
          <w:rFonts w:ascii="Arial" w:hAnsi="Arial" w:cs="Arial"/>
          <w:sz w:val="20"/>
        </w:rPr>
      </w:pPr>
    </w:p>
    <w:p w14:paraId="2605105D" w14:textId="77777777" w:rsidR="006578B3" w:rsidRPr="00C31C98" w:rsidRDefault="006578B3" w:rsidP="006578B3">
      <w:pPr>
        <w:pStyle w:val="ListParagraph"/>
        <w:spacing w:before="0" w:after="0"/>
        <w:ind w:left="567"/>
        <w:rPr>
          <w:rFonts w:ascii="Arial" w:hAnsi="Arial" w:cs="Arial"/>
          <w:sz w:val="20"/>
        </w:rPr>
      </w:pPr>
    </w:p>
    <w:p w14:paraId="140F592E" w14:textId="77777777" w:rsidR="006578B3" w:rsidRPr="006578B3" w:rsidRDefault="006578B3" w:rsidP="006578B3">
      <w:pPr>
        <w:pStyle w:val="ListParagraph"/>
        <w:numPr>
          <w:ilvl w:val="0"/>
          <w:numId w:val="6"/>
        </w:numPr>
        <w:spacing w:before="0" w:after="0"/>
        <w:rPr>
          <w:rFonts w:ascii="Arial" w:hAnsi="Arial" w:cs="Arial"/>
          <w:b/>
          <w:bCs/>
          <w:sz w:val="20"/>
        </w:rPr>
      </w:pPr>
      <w:r w:rsidRPr="006578B3">
        <w:rPr>
          <w:rFonts w:ascii="Arial" w:hAnsi="Arial" w:cs="Arial"/>
          <w:b/>
          <w:bCs/>
          <w:sz w:val="20"/>
        </w:rPr>
        <w:t>Variations and Substitutions to Bookings</w:t>
      </w:r>
    </w:p>
    <w:p w14:paraId="121365A9" w14:textId="77777777" w:rsidR="00B95279" w:rsidRPr="008F3402" w:rsidRDefault="00B95279" w:rsidP="008F3402">
      <w:pPr>
        <w:spacing w:before="0" w:after="0"/>
        <w:rPr>
          <w:rFonts w:ascii="Arial" w:hAnsi="Arial" w:cs="Arial"/>
          <w:sz w:val="20"/>
        </w:rPr>
      </w:pPr>
    </w:p>
    <w:p w14:paraId="75C8C893" w14:textId="391445FE" w:rsidR="006578B3" w:rsidRPr="005710D7" w:rsidRDefault="00B95279" w:rsidP="006578B3">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Any </w:t>
      </w:r>
      <w:r w:rsidRPr="005710D7">
        <w:rPr>
          <w:rFonts w:ascii="Arial" w:hAnsi="Arial" w:cs="Arial"/>
          <w:sz w:val="20"/>
        </w:rPr>
        <w:t xml:space="preserve">request by </w:t>
      </w:r>
      <w:r w:rsidR="00501CB3" w:rsidRPr="005710D7">
        <w:rPr>
          <w:rFonts w:ascii="Arial" w:hAnsi="Arial" w:cs="Arial"/>
          <w:sz w:val="20"/>
        </w:rPr>
        <w:t xml:space="preserve">the </w:t>
      </w:r>
      <w:r w:rsidR="00270EA2" w:rsidRPr="005710D7">
        <w:rPr>
          <w:rFonts w:ascii="Arial" w:hAnsi="Arial" w:cs="Arial"/>
          <w:sz w:val="20"/>
        </w:rPr>
        <w:t>Client</w:t>
      </w:r>
      <w:r w:rsidR="00501CB3" w:rsidRPr="005710D7">
        <w:rPr>
          <w:rFonts w:ascii="Arial" w:hAnsi="Arial" w:cs="Arial"/>
          <w:sz w:val="20"/>
        </w:rPr>
        <w:t xml:space="preserve"> </w:t>
      </w:r>
      <w:r w:rsidRPr="005710D7">
        <w:rPr>
          <w:rFonts w:ascii="Arial" w:hAnsi="Arial" w:cs="Arial"/>
          <w:sz w:val="20"/>
        </w:rPr>
        <w:t xml:space="preserve">to vary a booking must be in </w:t>
      </w:r>
      <w:proofErr w:type="gramStart"/>
      <w:r w:rsidRPr="005710D7">
        <w:rPr>
          <w:rFonts w:ascii="Arial" w:hAnsi="Arial" w:cs="Arial"/>
          <w:sz w:val="20"/>
        </w:rPr>
        <w:t>writing,</w:t>
      </w:r>
      <w:r w:rsidR="005710D7">
        <w:rPr>
          <w:rFonts w:ascii="Arial" w:hAnsi="Arial" w:cs="Arial"/>
          <w:sz w:val="20"/>
        </w:rPr>
        <w:t xml:space="preserve"> </w:t>
      </w:r>
      <w:r w:rsidRPr="005710D7">
        <w:rPr>
          <w:rFonts w:ascii="Arial" w:hAnsi="Arial" w:cs="Arial"/>
          <w:sz w:val="20"/>
        </w:rPr>
        <w:t>and</w:t>
      </w:r>
      <w:proofErr w:type="gramEnd"/>
      <w:r w:rsidRPr="005710D7">
        <w:rPr>
          <w:rFonts w:ascii="Arial" w:hAnsi="Arial" w:cs="Arial"/>
          <w:sz w:val="20"/>
        </w:rPr>
        <w:t xml:space="preserve"> may be refused by </w:t>
      </w:r>
      <w:r w:rsidR="00501CB3" w:rsidRPr="005710D7">
        <w:rPr>
          <w:rFonts w:ascii="Arial" w:hAnsi="Arial" w:cs="Arial"/>
          <w:sz w:val="20"/>
        </w:rPr>
        <w:t xml:space="preserve">Fern &amp; Fallow </w:t>
      </w:r>
      <w:r w:rsidRPr="005710D7">
        <w:rPr>
          <w:rFonts w:ascii="Arial" w:hAnsi="Arial" w:cs="Arial"/>
          <w:sz w:val="20"/>
        </w:rPr>
        <w:t xml:space="preserve">in </w:t>
      </w:r>
      <w:r w:rsidR="00501CB3" w:rsidRPr="005710D7">
        <w:rPr>
          <w:rFonts w:ascii="Arial" w:hAnsi="Arial" w:cs="Arial"/>
          <w:sz w:val="20"/>
        </w:rPr>
        <w:t xml:space="preserve">its </w:t>
      </w:r>
      <w:r w:rsidRPr="005710D7">
        <w:rPr>
          <w:rFonts w:ascii="Arial" w:hAnsi="Arial" w:cs="Arial"/>
          <w:sz w:val="20"/>
        </w:rPr>
        <w:t>absolute discretion, acting reasonably.</w:t>
      </w:r>
    </w:p>
    <w:p w14:paraId="47E2C6F3" w14:textId="77777777" w:rsidR="006578B3" w:rsidRPr="005710D7" w:rsidRDefault="006578B3" w:rsidP="006578B3">
      <w:pPr>
        <w:pStyle w:val="ListParagraph"/>
        <w:rPr>
          <w:rFonts w:ascii="Arial" w:hAnsi="Arial" w:cs="Arial"/>
          <w:sz w:val="20"/>
        </w:rPr>
      </w:pPr>
    </w:p>
    <w:p w14:paraId="36006300" w14:textId="6EF4A86B" w:rsidR="006578B3" w:rsidRPr="005710D7" w:rsidRDefault="006578B3" w:rsidP="008F3402">
      <w:pPr>
        <w:pStyle w:val="ListParagraph"/>
        <w:numPr>
          <w:ilvl w:val="0"/>
          <w:numId w:val="6"/>
        </w:numPr>
        <w:spacing w:before="0" w:after="0"/>
        <w:ind w:left="567" w:hanging="567"/>
        <w:rPr>
          <w:rFonts w:ascii="Arial" w:hAnsi="Arial" w:cs="Arial"/>
          <w:sz w:val="20"/>
        </w:rPr>
      </w:pPr>
      <w:r w:rsidRPr="005710D7">
        <w:rPr>
          <w:rFonts w:ascii="Arial" w:hAnsi="Arial" w:cs="Arial"/>
          <w:sz w:val="20"/>
        </w:rPr>
        <w:t>All Floristry Services provided by Fern &amp; Fallow are subject to substitution, as a result of, but not limited to, quality control, seasonal variation, unavailability, shipping and freight.</w:t>
      </w:r>
      <w:r w:rsidRPr="005710D7">
        <w:rPr>
          <w:rFonts w:ascii="Arial" w:hAnsi="Arial" w:cs="Arial"/>
          <w:sz w:val="20"/>
        </w:rPr>
        <w:br/>
      </w:r>
    </w:p>
    <w:p w14:paraId="30667636" w14:textId="7DE75E26" w:rsidR="006578B3" w:rsidRPr="005710D7" w:rsidRDefault="006578B3" w:rsidP="008F3402">
      <w:pPr>
        <w:pStyle w:val="ListParagraph"/>
        <w:numPr>
          <w:ilvl w:val="0"/>
          <w:numId w:val="6"/>
        </w:numPr>
        <w:spacing w:before="0" w:after="0"/>
        <w:ind w:left="567" w:hanging="567"/>
        <w:rPr>
          <w:rFonts w:ascii="Arial" w:hAnsi="Arial" w:cs="Arial"/>
          <w:sz w:val="20"/>
        </w:rPr>
      </w:pPr>
      <w:r w:rsidRPr="005710D7">
        <w:rPr>
          <w:rFonts w:ascii="Arial" w:hAnsi="Arial" w:cs="Arial"/>
          <w:sz w:val="20"/>
        </w:rPr>
        <w:t xml:space="preserve">Fern &amp; Fallow agree to substitute unavailable flowers with a similar variety, </w:t>
      </w:r>
      <w:r w:rsidR="00914613" w:rsidRPr="005710D7">
        <w:rPr>
          <w:rFonts w:ascii="Arial" w:hAnsi="Arial" w:cs="Arial"/>
          <w:sz w:val="20"/>
        </w:rPr>
        <w:t>quality</w:t>
      </w:r>
      <w:r w:rsidRPr="005710D7">
        <w:rPr>
          <w:rFonts w:ascii="Arial" w:hAnsi="Arial" w:cs="Arial"/>
          <w:sz w:val="20"/>
        </w:rPr>
        <w:t>, colour, look and value at its d</w:t>
      </w:r>
      <w:r w:rsidR="00914613" w:rsidRPr="005710D7">
        <w:rPr>
          <w:rFonts w:ascii="Arial" w:hAnsi="Arial" w:cs="Arial"/>
          <w:sz w:val="20"/>
        </w:rPr>
        <w:t>iscretion.</w:t>
      </w:r>
    </w:p>
    <w:p w14:paraId="5669B290" w14:textId="77777777" w:rsidR="00B95279" w:rsidRPr="008F3402" w:rsidRDefault="00B95279" w:rsidP="008F3402">
      <w:pPr>
        <w:spacing w:before="0" w:after="0"/>
        <w:rPr>
          <w:rFonts w:ascii="Arial" w:hAnsi="Arial" w:cs="Arial"/>
          <w:sz w:val="20"/>
        </w:rPr>
      </w:pPr>
    </w:p>
    <w:p w14:paraId="1D92A919" w14:textId="44ED36E0" w:rsidR="00B95279" w:rsidRPr="008F3402" w:rsidRDefault="00501CB3"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lastRenderedPageBreak/>
        <w:t xml:space="preserve">Fern &amp; Fallow </w:t>
      </w:r>
      <w:r w:rsidR="00B95279" w:rsidRPr="008F3402">
        <w:rPr>
          <w:rFonts w:ascii="Arial" w:hAnsi="Arial" w:cs="Arial"/>
          <w:sz w:val="20"/>
        </w:rPr>
        <w:t>reserve</w:t>
      </w:r>
      <w:r w:rsidRPr="008F3402">
        <w:rPr>
          <w:rFonts w:ascii="Arial" w:hAnsi="Arial" w:cs="Arial"/>
          <w:sz w:val="20"/>
        </w:rPr>
        <w:t>s</w:t>
      </w:r>
      <w:r w:rsidR="00B95279" w:rsidRPr="008F3402">
        <w:rPr>
          <w:rFonts w:ascii="Arial" w:hAnsi="Arial" w:cs="Arial"/>
          <w:sz w:val="20"/>
        </w:rPr>
        <w:t xml:space="preserve"> the right to vary a booking, provided that </w:t>
      </w:r>
      <w:r w:rsidR="00D36CB6" w:rsidRPr="008F3402">
        <w:rPr>
          <w:rFonts w:ascii="Arial" w:hAnsi="Arial" w:cs="Arial"/>
          <w:sz w:val="20"/>
        </w:rPr>
        <w:t xml:space="preserve">such variation does not materially prejudice the </w:t>
      </w:r>
      <w:r w:rsidR="00270EA2">
        <w:rPr>
          <w:rFonts w:ascii="Arial" w:hAnsi="Arial" w:cs="Arial"/>
          <w:sz w:val="20"/>
        </w:rPr>
        <w:t>Equipment/Floristry</w:t>
      </w:r>
      <w:r w:rsidR="00D36CB6" w:rsidRPr="008F3402">
        <w:rPr>
          <w:rFonts w:ascii="Arial" w:hAnsi="Arial" w:cs="Arial"/>
          <w:sz w:val="20"/>
        </w:rPr>
        <w:t xml:space="preserve"> and/or </w:t>
      </w:r>
      <w:r w:rsidR="00674CA3" w:rsidRPr="008F3402">
        <w:rPr>
          <w:rFonts w:ascii="Arial" w:hAnsi="Arial" w:cs="Arial"/>
          <w:sz w:val="20"/>
        </w:rPr>
        <w:t>S</w:t>
      </w:r>
      <w:r w:rsidR="00D36CB6" w:rsidRPr="008F3402">
        <w:rPr>
          <w:rFonts w:ascii="Arial" w:hAnsi="Arial" w:cs="Arial"/>
          <w:sz w:val="20"/>
        </w:rPr>
        <w:t xml:space="preserve">ervices contained in the </w:t>
      </w:r>
      <w:r w:rsidR="00A0733B" w:rsidRPr="008F3402">
        <w:rPr>
          <w:rFonts w:ascii="Arial" w:hAnsi="Arial" w:cs="Arial"/>
          <w:sz w:val="20"/>
        </w:rPr>
        <w:t>Q</w:t>
      </w:r>
      <w:r w:rsidR="00D36CB6" w:rsidRPr="008F3402">
        <w:rPr>
          <w:rFonts w:ascii="Arial" w:hAnsi="Arial" w:cs="Arial"/>
          <w:sz w:val="20"/>
        </w:rPr>
        <w:t>uote.</w:t>
      </w:r>
    </w:p>
    <w:p w14:paraId="499D6860" w14:textId="77777777" w:rsidR="00D36CB6" w:rsidRPr="008F3402" w:rsidRDefault="00D36CB6" w:rsidP="008F3402">
      <w:pPr>
        <w:pStyle w:val="ListParagraph"/>
        <w:spacing w:before="0" w:after="0"/>
        <w:rPr>
          <w:rFonts w:ascii="Arial" w:hAnsi="Arial" w:cs="Arial"/>
          <w:sz w:val="20"/>
        </w:rPr>
      </w:pPr>
    </w:p>
    <w:p w14:paraId="7FF73446" w14:textId="67C356B8" w:rsidR="00D36CB6" w:rsidRPr="008F3402" w:rsidRDefault="00D36CB6"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Where there are changes in the costs incurred by </w:t>
      </w:r>
      <w:r w:rsidR="00501CB3" w:rsidRPr="008F3402">
        <w:rPr>
          <w:rFonts w:ascii="Arial" w:hAnsi="Arial" w:cs="Arial"/>
          <w:sz w:val="20"/>
        </w:rPr>
        <w:t xml:space="preserve">Fern &amp; Fallow </w:t>
      </w:r>
      <w:r w:rsidRPr="008F3402">
        <w:rPr>
          <w:rFonts w:ascii="Arial" w:hAnsi="Arial" w:cs="Arial"/>
          <w:sz w:val="20"/>
        </w:rPr>
        <w:t xml:space="preserve">in relation to the provision of </w:t>
      </w:r>
      <w:r w:rsidR="00270EA2">
        <w:rPr>
          <w:rFonts w:ascii="Arial" w:hAnsi="Arial" w:cs="Arial"/>
          <w:sz w:val="20"/>
        </w:rPr>
        <w:t>Equipment/Floristry</w:t>
      </w:r>
      <w:r w:rsidRPr="008F3402">
        <w:rPr>
          <w:rFonts w:ascii="Arial" w:hAnsi="Arial" w:cs="Arial"/>
          <w:sz w:val="20"/>
        </w:rPr>
        <w:t xml:space="preserve"> or </w:t>
      </w:r>
      <w:r w:rsidR="00674CA3" w:rsidRPr="008F3402">
        <w:rPr>
          <w:rFonts w:ascii="Arial" w:hAnsi="Arial" w:cs="Arial"/>
          <w:sz w:val="20"/>
        </w:rPr>
        <w:t>S</w:t>
      </w:r>
      <w:r w:rsidRPr="008F3402">
        <w:rPr>
          <w:rFonts w:ascii="Arial" w:hAnsi="Arial" w:cs="Arial"/>
          <w:sz w:val="20"/>
        </w:rPr>
        <w:t xml:space="preserve">ervices, </w:t>
      </w:r>
      <w:r w:rsidR="00501CB3" w:rsidRPr="008F3402">
        <w:rPr>
          <w:rFonts w:ascii="Arial" w:hAnsi="Arial" w:cs="Arial"/>
          <w:sz w:val="20"/>
        </w:rPr>
        <w:t xml:space="preserve">Fern &amp; Fallow </w:t>
      </w:r>
      <w:r w:rsidRPr="008F3402">
        <w:rPr>
          <w:rFonts w:ascii="Arial" w:hAnsi="Arial" w:cs="Arial"/>
          <w:sz w:val="20"/>
        </w:rPr>
        <w:t xml:space="preserve">may vary the quoted price in order to account for any such change by providing notice to </w:t>
      </w:r>
      <w:r w:rsidR="00501CB3"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w:t>
      </w:r>
    </w:p>
    <w:p w14:paraId="12DD6A03" w14:textId="77777777" w:rsidR="00B95279" w:rsidRPr="008F3402" w:rsidRDefault="00B95279" w:rsidP="008F3402">
      <w:pPr>
        <w:pStyle w:val="ListParagraph"/>
        <w:spacing w:before="0" w:after="0"/>
        <w:rPr>
          <w:rFonts w:ascii="Arial" w:hAnsi="Arial" w:cs="Arial"/>
          <w:sz w:val="20"/>
        </w:rPr>
      </w:pPr>
    </w:p>
    <w:p w14:paraId="190AD49F" w14:textId="65B5DBB2" w:rsidR="00B95279" w:rsidRPr="008F3402" w:rsidRDefault="00B95279"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Unless otherwise agreed in writing by </w:t>
      </w:r>
      <w:r w:rsidR="00501CB3" w:rsidRPr="008F3402">
        <w:rPr>
          <w:rFonts w:ascii="Arial" w:hAnsi="Arial" w:cs="Arial"/>
          <w:sz w:val="20"/>
        </w:rPr>
        <w:t>Fern &amp; Fallow</w:t>
      </w:r>
      <w:r w:rsidRPr="008F3402">
        <w:rPr>
          <w:rFonts w:ascii="Arial" w:hAnsi="Arial" w:cs="Arial"/>
          <w:sz w:val="20"/>
        </w:rPr>
        <w:t xml:space="preserve">, </w:t>
      </w:r>
      <w:r w:rsidR="00501CB3" w:rsidRPr="008F3402">
        <w:rPr>
          <w:rFonts w:ascii="Arial" w:hAnsi="Arial" w:cs="Arial"/>
          <w:sz w:val="20"/>
        </w:rPr>
        <w:t xml:space="preserve">the </w:t>
      </w:r>
      <w:r w:rsidR="00270EA2">
        <w:rPr>
          <w:rFonts w:ascii="Arial" w:hAnsi="Arial" w:cs="Arial"/>
          <w:sz w:val="20"/>
        </w:rPr>
        <w:t>Client</w:t>
      </w:r>
      <w:r w:rsidR="00501CB3" w:rsidRPr="008F3402">
        <w:rPr>
          <w:rFonts w:ascii="Arial" w:hAnsi="Arial" w:cs="Arial"/>
          <w:sz w:val="20"/>
        </w:rPr>
        <w:t xml:space="preserve"> </w:t>
      </w:r>
      <w:r w:rsidRPr="008F3402">
        <w:rPr>
          <w:rFonts w:ascii="Arial" w:hAnsi="Arial" w:cs="Arial"/>
          <w:sz w:val="20"/>
        </w:rPr>
        <w:t xml:space="preserve">may not cancel this Agreement (or any part of this Agreement) unless </w:t>
      </w:r>
      <w:r w:rsidR="00501CB3" w:rsidRPr="008F3402">
        <w:rPr>
          <w:rFonts w:ascii="Arial" w:hAnsi="Arial" w:cs="Arial"/>
          <w:sz w:val="20"/>
        </w:rPr>
        <w:t xml:space="preserve">the </w:t>
      </w:r>
      <w:r w:rsidR="00270EA2">
        <w:rPr>
          <w:rFonts w:ascii="Arial" w:hAnsi="Arial" w:cs="Arial"/>
          <w:sz w:val="20"/>
        </w:rPr>
        <w:t>Client</w:t>
      </w:r>
      <w:r w:rsidR="00501CB3" w:rsidRPr="008F3402">
        <w:rPr>
          <w:rFonts w:ascii="Arial" w:hAnsi="Arial" w:cs="Arial"/>
          <w:sz w:val="20"/>
        </w:rPr>
        <w:t xml:space="preserve"> </w:t>
      </w:r>
      <w:r w:rsidRPr="008F3402">
        <w:rPr>
          <w:rFonts w:ascii="Arial" w:hAnsi="Arial" w:cs="Arial"/>
          <w:sz w:val="20"/>
        </w:rPr>
        <w:t>pay</w:t>
      </w:r>
      <w:r w:rsidR="00501CB3" w:rsidRPr="008F3402">
        <w:rPr>
          <w:rFonts w:ascii="Arial" w:hAnsi="Arial" w:cs="Arial"/>
          <w:sz w:val="20"/>
        </w:rPr>
        <w:t>s</w:t>
      </w:r>
      <w:r w:rsidRPr="008F3402">
        <w:rPr>
          <w:rFonts w:ascii="Arial" w:hAnsi="Arial" w:cs="Arial"/>
          <w:sz w:val="20"/>
        </w:rPr>
        <w:t xml:space="preserve"> to </w:t>
      </w:r>
      <w:r w:rsidR="00501CB3" w:rsidRPr="008F3402">
        <w:rPr>
          <w:rFonts w:ascii="Arial" w:hAnsi="Arial" w:cs="Arial"/>
          <w:sz w:val="20"/>
        </w:rPr>
        <w:t>Fern &amp; Fallow</w:t>
      </w:r>
      <w:r w:rsidRPr="008F3402">
        <w:rPr>
          <w:rFonts w:ascii="Arial" w:hAnsi="Arial" w:cs="Arial"/>
          <w:sz w:val="20"/>
        </w:rPr>
        <w:t xml:space="preserve">, any and all costs incurred by </w:t>
      </w:r>
      <w:r w:rsidR="00501CB3" w:rsidRPr="008F3402">
        <w:rPr>
          <w:rFonts w:ascii="Arial" w:hAnsi="Arial" w:cs="Arial"/>
          <w:sz w:val="20"/>
        </w:rPr>
        <w:t xml:space="preserve">Fern &amp; Fallow </w:t>
      </w:r>
      <w:r w:rsidRPr="008F3402">
        <w:rPr>
          <w:rFonts w:ascii="Arial" w:hAnsi="Arial" w:cs="Arial"/>
          <w:sz w:val="20"/>
        </w:rPr>
        <w:t xml:space="preserve">in relation to your cancelled </w:t>
      </w:r>
      <w:r w:rsidR="00501CB3" w:rsidRPr="008F3402">
        <w:rPr>
          <w:rFonts w:ascii="Arial" w:hAnsi="Arial" w:cs="Arial"/>
          <w:sz w:val="20"/>
        </w:rPr>
        <w:t xml:space="preserve">booking </w:t>
      </w:r>
      <w:r w:rsidRPr="008F3402">
        <w:rPr>
          <w:rFonts w:ascii="Arial" w:hAnsi="Arial" w:cs="Arial"/>
          <w:sz w:val="20"/>
        </w:rPr>
        <w:t>(or part thereof) up until and including the date of cancellation.</w:t>
      </w:r>
    </w:p>
    <w:p w14:paraId="16214547" w14:textId="77777777" w:rsidR="00697210" w:rsidRPr="008F3402" w:rsidRDefault="00697210" w:rsidP="008F3402">
      <w:pPr>
        <w:pStyle w:val="ListParagraph"/>
        <w:spacing w:before="0" w:after="0"/>
        <w:rPr>
          <w:rFonts w:ascii="Arial" w:hAnsi="Arial" w:cs="Arial"/>
          <w:sz w:val="20"/>
        </w:rPr>
      </w:pPr>
    </w:p>
    <w:p w14:paraId="11B54B7B" w14:textId="5F8925F7" w:rsidR="00697210" w:rsidRPr="005710D7" w:rsidRDefault="00697210" w:rsidP="000A760F">
      <w:pPr>
        <w:pStyle w:val="ListParagraph"/>
        <w:keepNext/>
        <w:numPr>
          <w:ilvl w:val="0"/>
          <w:numId w:val="6"/>
        </w:numPr>
        <w:spacing w:before="0" w:after="0"/>
        <w:ind w:left="567" w:hanging="567"/>
        <w:rPr>
          <w:rFonts w:ascii="Arial" w:hAnsi="Arial" w:cs="Arial"/>
          <w:sz w:val="20"/>
        </w:rPr>
      </w:pPr>
      <w:bookmarkStart w:id="1" w:name="_Ref56419587"/>
      <w:r w:rsidRPr="005710D7">
        <w:rPr>
          <w:rFonts w:ascii="Arial" w:hAnsi="Arial" w:cs="Arial"/>
          <w:sz w:val="20"/>
        </w:rPr>
        <w:t xml:space="preserve">Cancellation of a booking by the </w:t>
      </w:r>
      <w:r w:rsidR="00270EA2" w:rsidRPr="005710D7">
        <w:rPr>
          <w:rFonts w:ascii="Arial" w:hAnsi="Arial" w:cs="Arial"/>
          <w:sz w:val="20"/>
        </w:rPr>
        <w:t>Client</w:t>
      </w:r>
      <w:r w:rsidRPr="005710D7">
        <w:rPr>
          <w:rFonts w:ascii="Arial" w:hAnsi="Arial" w:cs="Arial"/>
          <w:sz w:val="20"/>
        </w:rPr>
        <w:t xml:space="preserve"> within:</w:t>
      </w:r>
      <w:bookmarkEnd w:id="1"/>
    </w:p>
    <w:p w14:paraId="28AC2A0A" w14:textId="77777777" w:rsidR="00565A01" w:rsidRPr="005710D7" w:rsidRDefault="00565A01" w:rsidP="000A760F">
      <w:pPr>
        <w:keepNext/>
        <w:spacing w:before="0" w:after="0"/>
        <w:rPr>
          <w:rFonts w:ascii="Arial" w:hAnsi="Arial" w:cs="Arial"/>
          <w:sz w:val="20"/>
        </w:rPr>
      </w:pPr>
    </w:p>
    <w:p w14:paraId="45CA3110" w14:textId="26A940A2" w:rsidR="00565A01" w:rsidRPr="005710D7" w:rsidRDefault="00697210" w:rsidP="000A760F">
      <w:pPr>
        <w:pStyle w:val="ListParagraph"/>
        <w:keepNext/>
        <w:numPr>
          <w:ilvl w:val="0"/>
          <w:numId w:val="10"/>
        </w:numPr>
        <w:spacing w:before="0" w:after="0"/>
        <w:ind w:left="1134" w:hanging="567"/>
        <w:rPr>
          <w:rFonts w:ascii="Arial" w:hAnsi="Arial" w:cs="Arial"/>
          <w:sz w:val="20"/>
        </w:rPr>
      </w:pPr>
      <w:r w:rsidRPr="005710D7">
        <w:rPr>
          <w:rFonts w:ascii="Arial" w:hAnsi="Arial" w:cs="Arial"/>
          <w:sz w:val="20"/>
        </w:rPr>
        <w:t xml:space="preserve">thirty (30) days of the </w:t>
      </w:r>
      <w:r w:rsidR="00914613" w:rsidRPr="005710D7">
        <w:rPr>
          <w:rFonts w:ascii="Arial" w:hAnsi="Arial" w:cs="Arial"/>
          <w:sz w:val="20"/>
        </w:rPr>
        <w:t>Delivery Day /</w:t>
      </w:r>
      <w:r w:rsidR="00674CA3" w:rsidRPr="005710D7">
        <w:rPr>
          <w:rFonts w:ascii="Arial" w:hAnsi="Arial" w:cs="Arial"/>
          <w:sz w:val="20"/>
        </w:rPr>
        <w:t>H</w:t>
      </w:r>
      <w:r w:rsidRPr="005710D7">
        <w:rPr>
          <w:rFonts w:ascii="Arial" w:hAnsi="Arial" w:cs="Arial"/>
          <w:sz w:val="20"/>
        </w:rPr>
        <w:t xml:space="preserve">ire </w:t>
      </w:r>
      <w:r w:rsidR="00674CA3" w:rsidRPr="005710D7">
        <w:rPr>
          <w:rFonts w:ascii="Arial" w:hAnsi="Arial" w:cs="Arial"/>
          <w:sz w:val="20"/>
        </w:rPr>
        <w:t>Period</w:t>
      </w:r>
      <w:r w:rsidRPr="005710D7">
        <w:rPr>
          <w:rFonts w:ascii="Arial" w:hAnsi="Arial" w:cs="Arial"/>
          <w:sz w:val="20"/>
        </w:rPr>
        <w:t xml:space="preserve"> will incur a cancellation fee of </w:t>
      </w:r>
      <w:r w:rsidR="000D0D5C" w:rsidRPr="005710D7">
        <w:rPr>
          <w:rFonts w:ascii="Arial" w:hAnsi="Arial" w:cs="Arial"/>
          <w:sz w:val="20"/>
        </w:rPr>
        <w:t xml:space="preserve">25% of the </w:t>
      </w:r>
      <w:r w:rsidR="00914613" w:rsidRPr="005710D7">
        <w:rPr>
          <w:rFonts w:ascii="Arial" w:hAnsi="Arial" w:cs="Arial"/>
          <w:sz w:val="20"/>
        </w:rPr>
        <w:t xml:space="preserve">Floristry and/or </w:t>
      </w:r>
      <w:r w:rsidR="000D0D5C" w:rsidRPr="005710D7">
        <w:rPr>
          <w:rFonts w:ascii="Arial" w:hAnsi="Arial" w:cs="Arial"/>
          <w:sz w:val="20"/>
        </w:rPr>
        <w:t>Hire Fee</w:t>
      </w:r>
      <w:r w:rsidRPr="005710D7">
        <w:rPr>
          <w:rFonts w:ascii="Arial" w:hAnsi="Arial" w:cs="Arial"/>
          <w:sz w:val="20"/>
        </w:rPr>
        <w:t>;</w:t>
      </w:r>
      <w:r w:rsidR="008F3402" w:rsidRPr="005710D7">
        <w:rPr>
          <w:rFonts w:ascii="Arial" w:hAnsi="Arial" w:cs="Arial"/>
          <w:sz w:val="20"/>
        </w:rPr>
        <w:t xml:space="preserve"> and</w:t>
      </w:r>
    </w:p>
    <w:p w14:paraId="5319DE4C" w14:textId="77777777" w:rsidR="00565A01" w:rsidRPr="005710D7" w:rsidRDefault="00565A01" w:rsidP="000A760F">
      <w:pPr>
        <w:keepNext/>
        <w:spacing w:before="0" w:after="0"/>
        <w:rPr>
          <w:rFonts w:ascii="Arial" w:hAnsi="Arial" w:cs="Arial"/>
          <w:sz w:val="20"/>
        </w:rPr>
      </w:pPr>
    </w:p>
    <w:p w14:paraId="329E9294" w14:textId="758D4862" w:rsidR="00565A01" w:rsidRPr="005710D7" w:rsidRDefault="00697210" w:rsidP="000A760F">
      <w:pPr>
        <w:pStyle w:val="ListParagraph"/>
        <w:keepNext/>
        <w:numPr>
          <w:ilvl w:val="0"/>
          <w:numId w:val="10"/>
        </w:numPr>
        <w:spacing w:before="0" w:after="0"/>
        <w:ind w:left="1134" w:hanging="567"/>
        <w:rPr>
          <w:rFonts w:ascii="Arial" w:hAnsi="Arial" w:cs="Arial"/>
          <w:sz w:val="20"/>
        </w:rPr>
      </w:pPr>
      <w:r w:rsidRPr="005710D7">
        <w:rPr>
          <w:rFonts w:ascii="Arial" w:hAnsi="Arial" w:cs="Arial"/>
          <w:sz w:val="20"/>
        </w:rPr>
        <w:t xml:space="preserve">fourteen (14) days of the </w:t>
      </w:r>
      <w:r w:rsidR="00914613" w:rsidRPr="005710D7">
        <w:rPr>
          <w:rFonts w:ascii="Arial" w:hAnsi="Arial" w:cs="Arial"/>
          <w:sz w:val="20"/>
        </w:rPr>
        <w:t>Delivery Day /</w:t>
      </w:r>
      <w:r w:rsidR="00674CA3" w:rsidRPr="005710D7">
        <w:rPr>
          <w:rFonts w:ascii="Arial" w:hAnsi="Arial" w:cs="Arial"/>
          <w:sz w:val="20"/>
        </w:rPr>
        <w:t xml:space="preserve">Hire Period </w:t>
      </w:r>
      <w:r w:rsidRPr="005710D7">
        <w:rPr>
          <w:rFonts w:ascii="Arial" w:hAnsi="Arial" w:cs="Arial"/>
          <w:sz w:val="20"/>
        </w:rPr>
        <w:t xml:space="preserve">will incur a cancellation fee </w:t>
      </w:r>
      <w:r w:rsidR="000D0D5C" w:rsidRPr="005710D7">
        <w:rPr>
          <w:rFonts w:ascii="Arial" w:hAnsi="Arial" w:cs="Arial"/>
          <w:sz w:val="20"/>
        </w:rPr>
        <w:t xml:space="preserve">50% of the </w:t>
      </w:r>
      <w:r w:rsidR="00914613" w:rsidRPr="005710D7">
        <w:rPr>
          <w:rFonts w:ascii="Arial" w:hAnsi="Arial" w:cs="Arial"/>
          <w:sz w:val="20"/>
        </w:rPr>
        <w:t xml:space="preserve">Floristry and/or </w:t>
      </w:r>
      <w:r w:rsidR="000D0D5C" w:rsidRPr="005710D7">
        <w:rPr>
          <w:rFonts w:ascii="Arial" w:hAnsi="Arial" w:cs="Arial"/>
          <w:sz w:val="20"/>
        </w:rPr>
        <w:t>Hire Fee</w:t>
      </w:r>
      <w:r w:rsidR="008F3402" w:rsidRPr="005710D7">
        <w:rPr>
          <w:rFonts w:ascii="Arial" w:hAnsi="Arial" w:cs="Arial"/>
          <w:sz w:val="20"/>
        </w:rPr>
        <w:t>.</w:t>
      </w:r>
    </w:p>
    <w:p w14:paraId="1A64F234" w14:textId="77777777" w:rsidR="00697210" w:rsidRPr="008F3402" w:rsidRDefault="00697210" w:rsidP="008F3402">
      <w:pPr>
        <w:spacing w:before="0" w:after="0"/>
        <w:rPr>
          <w:rFonts w:ascii="Arial" w:hAnsi="Arial" w:cs="Arial"/>
          <w:sz w:val="20"/>
        </w:rPr>
      </w:pPr>
    </w:p>
    <w:p w14:paraId="7D3ACFF2" w14:textId="63623800" w:rsidR="000D0D5C" w:rsidRPr="008F3402" w:rsidRDefault="000D0D5C" w:rsidP="008F3402">
      <w:pPr>
        <w:pStyle w:val="ListParagraph"/>
        <w:keepLines/>
        <w:numPr>
          <w:ilvl w:val="0"/>
          <w:numId w:val="6"/>
        </w:numPr>
        <w:spacing w:before="0" w:after="0"/>
        <w:ind w:left="567" w:hanging="567"/>
        <w:jc w:val="both"/>
        <w:rPr>
          <w:rFonts w:ascii="Arial" w:hAnsi="Arial" w:cs="Arial"/>
          <w:sz w:val="20"/>
        </w:rPr>
      </w:pPr>
      <w:r w:rsidRPr="008F3402">
        <w:rPr>
          <w:rFonts w:ascii="Arial" w:hAnsi="Arial" w:cs="Arial"/>
          <w:sz w:val="20"/>
        </w:rPr>
        <w:t xml:space="preserve">The parties </w:t>
      </w:r>
      <w:r w:rsidR="00674CA3" w:rsidRPr="008F3402">
        <w:rPr>
          <w:rFonts w:ascii="Arial" w:hAnsi="Arial" w:cs="Arial"/>
          <w:sz w:val="20"/>
        </w:rPr>
        <w:t xml:space="preserve">acknowledge and </w:t>
      </w:r>
      <w:r w:rsidRPr="008F3402">
        <w:rPr>
          <w:rFonts w:ascii="Arial" w:hAnsi="Arial" w:cs="Arial"/>
          <w:sz w:val="20"/>
        </w:rPr>
        <w:t xml:space="preserve">agree that </w:t>
      </w:r>
      <w:r w:rsidR="00674CA3" w:rsidRPr="008F3402">
        <w:rPr>
          <w:rFonts w:ascii="Arial" w:hAnsi="Arial" w:cs="Arial"/>
          <w:sz w:val="20"/>
        </w:rPr>
        <w:t xml:space="preserve">the cancellation fees set out in clause </w:t>
      </w:r>
      <w:r w:rsidR="00674CA3" w:rsidRPr="008F3402">
        <w:rPr>
          <w:rFonts w:ascii="Arial" w:hAnsi="Arial" w:cs="Arial"/>
          <w:sz w:val="20"/>
        </w:rPr>
        <w:fldChar w:fldCharType="begin"/>
      </w:r>
      <w:r w:rsidR="00674CA3" w:rsidRPr="008F3402">
        <w:rPr>
          <w:rFonts w:ascii="Arial" w:hAnsi="Arial" w:cs="Arial"/>
          <w:sz w:val="20"/>
        </w:rPr>
        <w:instrText xml:space="preserve"> REF _Ref56419587 \r \h </w:instrText>
      </w:r>
      <w:r w:rsidR="001051F3" w:rsidRPr="008F3402">
        <w:rPr>
          <w:rFonts w:ascii="Arial" w:hAnsi="Arial" w:cs="Arial"/>
          <w:sz w:val="20"/>
        </w:rPr>
        <w:instrText xml:space="preserve"> \* MERGEFORMAT </w:instrText>
      </w:r>
      <w:r w:rsidR="00674CA3" w:rsidRPr="008F3402">
        <w:rPr>
          <w:rFonts w:ascii="Arial" w:hAnsi="Arial" w:cs="Arial"/>
          <w:sz w:val="20"/>
        </w:rPr>
      </w:r>
      <w:r w:rsidR="00674CA3" w:rsidRPr="008F3402">
        <w:rPr>
          <w:rFonts w:ascii="Arial" w:hAnsi="Arial" w:cs="Arial"/>
          <w:sz w:val="20"/>
        </w:rPr>
        <w:fldChar w:fldCharType="separate"/>
      </w:r>
      <w:r w:rsidR="00001A02">
        <w:rPr>
          <w:rFonts w:ascii="Arial" w:hAnsi="Arial" w:cs="Arial"/>
          <w:sz w:val="20"/>
        </w:rPr>
        <w:t>24</w:t>
      </w:r>
      <w:r w:rsidR="00674CA3" w:rsidRPr="008F3402">
        <w:rPr>
          <w:rFonts w:ascii="Arial" w:hAnsi="Arial" w:cs="Arial"/>
          <w:sz w:val="20"/>
        </w:rPr>
        <w:fldChar w:fldCharType="end"/>
      </w:r>
      <w:r w:rsidR="00674CA3" w:rsidRPr="008F3402">
        <w:rPr>
          <w:rFonts w:ascii="Arial" w:hAnsi="Arial" w:cs="Arial"/>
          <w:sz w:val="20"/>
        </w:rPr>
        <w:t xml:space="preserve"> hereof </w:t>
      </w:r>
      <w:r w:rsidRPr="008F3402">
        <w:rPr>
          <w:rFonts w:ascii="Arial" w:hAnsi="Arial" w:cs="Arial"/>
          <w:sz w:val="20"/>
        </w:rPr>
        <w:t xml:space="preserve">are reasonable estimates of loss likely to be suffered by Fern &amp; Fallow in the event of cancellation of the Agreement by the </w:t>
      </w:r>
      <w:r w:rsidR="00270EA2">
        <w:rPr>
          <w:rFonts w:ascii="Arial" w:hAnsi="Arial" w:cs="Arial"/>
          <w:sz w:val="20"/>
        </w:rPr>
        <w:t>Client</w:t>
      </w:r>
      <w:r w:rsidRPr="008F3402">
        <w:rPr>
          <w:rFonts w:ascii="Arial" w:hAnsi="Arial" w:cs="Arial"/>
          <w:sz w:val="20"/>
        </w:rPr>
        <w:t xml:space="preserve">, noting that such events require extensive planning and preparation and that considerable time and effort is required to arrange </w:t>
      </w:r>
      <w:r w:rsidR="00674CA3" w:rsidRPr="008F3402">
        <w:rPr>
          <w:rFonts w:ascii="Arial" w:hAnsi="Arial" w:cs="Arial"/>
          <w:sz w:val="20"/>
        </w:rPr>
        <w:t>alternate and/or replacement bookings</w:t>
      </w:r>
      <w:r w:rsidRPr="008F3402">
        <w:rPr>
          <w:rFonts w:ascii="Arial" w:hAnsi="Arial" w:cs="Arial"/>
          <w:sz w:val="20"/>
        </w:rPr>
        <w:t>.</w:t>
      </w:r>
    </w:p>
    <w:p w14:paraId="70E78734" w14:textId="77777777" w:rsidR="000D0D5C" w:rsidRPr="008F3402" w:rsidRDefault="000D0D5C" w:rsidP="008F3402">
      <w:pPr>
        <w:spacing w:before="0" w:after="0"/>
        <w:rPr>
          <w:rFonts w:ascii="Arial" w:hAnsi="Arial" w:cs="Arial"/>
          <w:sz w:val="20"/>
        </w:rPr>
      </w:pPr>
    </w:p>
    <w:p w14:paraId="17EDD72F" w14:textId="2C5861B3" w:rsidR="00697210" w:rsidRPr="008F3402" w:rsidRDefault="00697210"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Cancellation of </w:t>
      </w:r>
      <w:r w:rsidR="00A0733B" w:rsidRPr="008F3402">
        <w:rPr>
          <w:rFonts w:ascii="Arial" w:hAnsi="Arial" w:cs="Arial"/>
          <w:sz w:val="20"/>
        </w:rPr>
        <w:t xml:space="preserve">a </w:t>
      </w:r>
      <w:r w:rsidRPr="008F3402">
        <w:rPr>
          <w:rFonts w:ascii="Arial" w:hAnsi="Arial" w:cs="Arial"/>
          <w:sz w:val="20"/>
        </w:rPr>
        <w:t xml:space="preserve">booking as a result of unfavourable weather conditions will remain subject to the above cancellation policy. Fern &amp; Fallow is in no way responsible for unfavourable weather conditions that may cause the </w:t>
      </w:r>
      <w:r w:rsidR="00270EA2">
        <w:rPr>
          <w:rFonts w:ascii="Arial" w:hAnsi="Arial" w:cs="Arial"/>
          <w:sz w:val="20"/>
        </w:rPr>
        <w:t>Client</w:t>
      </w:r>
      <w:r w:rsidRPr="008F3402">
        <w:rPr>
          <w:rFonts w:ascii="Arial" w:hAnsi="Arial" w:cs="Arial"/>
          <w:sz w:val="20"/>
        </w:rPr>
        <w:t xml:space="preserve"> to cancel their booking.</w:t>
      </w:r>
    </w:p>
    <w:p w14:paraId="4F8B973A" w14:textId="77777777" w:rsidR="00B95279" w:rsidRPr="008F3402" w:rsidRDefault="00B95279" w:rsidP="008F3402">
      <w:pPr>
        <w:pStyle w:val="ListParagraph"/>
        <w:spacing w:before="0" w:after="0"/>
        <w:rPr>
          <w:rFonts w:ascii="Arial" w:hAnsi="Arial" w:cs="Arial"/>
          <w:sz w:val="20"/>
        </w:rPr>
      </w:pPr>
    </w:p>
    <w:p w14:paraId="69AE649E" w14:textId="55CB5E6E" w:rsidR="00A0733B" w:rsidRPr="008F3402" w:rsidRDefault="00B95279"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If </w:t>
      </w:r>
      <w:r w:rsidR="00A0733B" w:rsidRPr="008F3402">
        <w:rPr>
          <w:rFonts w:ascii="Arial" w:hAnsi="Arial" w:cs="Arial"/>
          <w:sz w:val="20"/>
        </w:rPr>
        <w:t>Fern &amp; Fallow</w:t>
      </w:r>
      <w:r w:rsidRPr="008F3402">
        <w:rPr>
          <w:rFonts w:ascii="Arial" w:hAnsi="Arial" w:cs="Arial"/>
          <w:sz w:val="20"/>
        </w:rPr>
        <w:t xml:space="preserve"> are unable to </w:t>
      </w:r>
      <w:r w:rsidR="00A0733B" w:rsidRPr="008F3402">
        <w:rPr>
          <w:rFonts w:ascii="Arial" w:hAnsi="Arial" w:cs="Arial"/>
          <w:sz w:val="20"/>
        </w:rPr>
        <w:t xml:space="preserve">provide </w:t>
      </w:r>
      <w:r w:rsidRPr="008F3402">
        <w:rPr>
          <w:rFonts w:ascii="Arial" w:hAnsi="Arial" w:cs="Arial"/>
          <w:sz w:val="20"/>
        </w:rPr>
        <w:t xml:space="preserve">the </w:t>
      </w:r>
      <w:r w:rsidR="00270EA2">
        <w:rPr>
          <w:rFonts w:ascii="Arial" w:hAnsi="Arial" w:cs="Arial"/>
          <w:sz w:val="20"/>
        </w:rPr>
        <w:t>Equipment/Floristry</w:t>
      </w:r>
      <w:r w:rsidR="00D36CB6" w:rsidRPr="008F3402">
        <w:rPr>
          <w:rFonts w:ascii="Arial" w:hAnsi="Arial" w:cs="Arial"/>
          <w:sz w:val="20"/>
        </w:rPr>
        <w:t xml:space="preserve"> </w:t>
      </w:r>
      <w:r w:rsidRPr="008F3402">
        <w:rPr>
          <w:rFonts w:ascii="Arial" w:hAnsi="Arial" w:cs="Arial"/>
          <w:sz w:val="20"/>
        </w:rPr>
        <w:t xml:space="preserve">or </w:t>
      </w:r>
      <w:r w:rsidR="00674CA3" w:rsidRPr="008F3402">
        <w:rPr>
          <w:rFonts w:ascii="Arial" w:hAnsi="Arial" w:cs="Arial"/>
          <w:sz w:val="20"/>
        </w:rPr>
        <w:t>S</w:t>
      </w:r>
      <w:r w:rsidRPr="008F3402">
        <w:rPr>
          <w:rFonts w:ascii="Arial" w:hAnsi="Arial" w:cs="Arial"/>
          <w:sz w:val="20"/>
        </w:rPr>
        <w:t xml:space="preserve">ervices, </w:t>
      </w:r>
      <w:r w:rsidR="00501CB3" w:rsidRPr="008F3402">
        <w:rPr>
          <w:rFonts w:ascii="Arial" w:hAnsi="Arial" w:cs="Arial"/>
          <w:sz w:val="20"/>
        </w:rPr>
        <w:t xml:space="preserve">Fern &amp; Fallow </w:t>
      </w:r>
      <w:r w:rsidRPr="008F3402">
        <w:rPr>
          <w:rFonts w:ascii="Arial" w:hAnsi="Arial" w:cs="Arial"/>
          <w:sz w:val="20"/>
        </w:rPr>
        <w:t xml:space="preserve">may cancel </w:t>
      </w:r>
      <w:r w:rsidR="00501CB3" w:rsidRPr="008F3402">
        <w:rPr>
          <w:rFonts w:ascii="Arial" w:hAnsi="Arial" w:cs="Arial"/>
          <w:sz w:val="20"/>
        </w:rPr>
        <w:t xml:space="preserve">the </w:t>
      </w:r>
      <w:r w:rsidR="00270EA2">
        <w:rPr>
          <w:rFonts w:ascii="Arial" w:hAnsi="Arial" w:cs="Arial"/>
          <w:sz w:val="20"/>
        </w:rPr>
        <w:t>Client</w:t>
      </w:r>
      <w:r w:rsidR="00501CB3" w:rsidRPr="008F3402">
        <w:rPr>
          <w:rFonts w:ascii="Arial" w:hAnsi="Arial" w:cs="Arial"/>
          <w:sz w:val="20"/>
        </w:rPr>
        <w:t xml:space="preserve">’s </w:t>
      </w:r>
      <w:r w:rsidRPr="008F3402">
        <w:rPr>
          <w:rFonts w:ascii="Arial" w:hAnsi="Arial" w:cs="Arial"/>
          <w:sz w:val="20"/>
        </w:rPr>
        <w:t>order.</w:t>
      </w:r>
      <w:bookmarkStart w:id="2" w:name="_Ref7596456"/>
    </w:p>
    <w:p w14:paraId="60BED668" w14:textId="77777777" w:rsidR="00A0733B" w:rsidRPr="008F3402" w:rsidRDefault="00A0733B" w:rsidP="008F3402">
      <w:pPr>
        <w:spacing w:before="0" w:after="0"/>
        <w:rPr>
          <w:rFonts w:ascii="Arial" w:hAnsi="Arial" w:cs="Arial"/>
          <w:sz w:val="20"/>
        </w:rPr>
      </w:pPr>
    </w:p>
    <w:p w14:paraId="3FE04B8F" w14:textId="329196CC" w:rsidR="008B2216" w:rsidRDefault="00A0733B"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To the maximum extent permitted by law, Fern &amp; Fallow expressly excludes liability for any damage</w:t>
      </w:r>
      <w:r w:rsidR="008B2216" w:rsidRPr="008F3402">
        <w:rPr>
          <w:rFonts w:ascii="Arial" w:hAnsi="Arial" w:cs="Arial"/>
          <w:sz w:val="20"/>
        </w:rPr>
        <w:t>,</w:t>
      </w:r>
      <w:r w:rsidRPr="008F3402">
        <w:rPr>
          <w:rFonts w:ascii="Arial" w:hAnsi="Arial" w:cs="Arial"/>
          <w:sz w:val="20"/>
        </w:rPr>
        <w:t xml:space="preserve"> delay </w:t>
      </w:r>
      <w:r w:rsidR="008B2216" w:rsidRPr="008F3402">
        <w:rPr>
          <w:rFonts w:ascii="Arial" w:hAnsi="Arial" w:cs="Arial"/>
          <w:sz w:val="20"/>
        </w:rPr>
        <w:t xml:space="preserve">or failure to performs its obligations under the Agreement, including, but not limited to indirect or consequential losses or expenses suffered by the </w:t>
      </w:r>
      <w:r w:rsidR="00270EA2">
        <w:rPr>
          <w:rFonts w:ascii="Arial" w:hAnsi="Arial" w:cs="Arial"/>
          <w:sz w:val="20"/>
        </w:rPr>
        <w:t>Client</w:t>
      </w:r>
      <w:r w:rsidR="008B2216" w:rsidRPr="008F3402">
        <w:rPr>
          <w:rFonts w:ascii="Arial" w:hAnsi="Arial" w:cs="Arial"/>
          <w:sz w:val="20"/>
        </w:rPr>
        <w:t>, due to circumstances beyond the reasonable control of Fern &amp; Fallow, including, but not limited to acts of God, war, rain, hail, wind, fire, explosion, pandemics, civil disobedience, and legislation not in force at the date of the Agreement.</w:t>
      </w:r>
    </w:p>
    <w:p w14:paraId="79905B07" w14:textId="2CBC983E" w:rsidR="00C31C98" w:rsidRDefault="00C31C98" w:rsidP="00C31C98">
      <w:pPr>
        <w:pStyle w:val="ListParagraph"/>
        <w:rPr>
          <w:rFonts w:ascii="Arial" w:hAnsi="Arial" w:cs="Arial"/>
          <w:sz w:val="20"/>
        </w:rPr>
      </w:pPr>
    </w:p>
    <w:p w14:paraId="5A294C67" w14:textId="59113650" w:rsidR="00C31C98" w:rsidRPr="00C31C98" w:rsidRDefault="00C31C98" w:rsidP="00C31C98">
      <w:pPr>
        <w:spacing w:before="0" w:after="0"/>
        <w:ind w:right="-1"/>
        <w:rPr>
          <w:rFonts w:ascii="Arial" w:hAnsi="Arial" w:cs="Arial"/>
          <w:b/>
          <w:bCs/>
          <w:sz w:val="20"/>
        </w:rPr>
      </w:pPr>
      <w:r w:rsidRPr="008F3402">
        <w:rPr>
          <w:rFonts w:ascii="Arial" w:hAnsi="Arial" w:cs="Arial"/>
          <w:b/>
          <w:bCs/>
          <w:sz w:val="20"/>
        </w:rPr>
        <w:t>Delivery</w:t>
      </w:r>
    </w:p>
    <w:p w14:paraId="234BA02F" w14:textId="77777777" w:rsidR="00C31C98" w:rsidRPr="00C31C98" w:rsidRDefault="00C31C98" w:rsidP="00C31C98">
      <w:pPr>
        <w:pStyle w:val="ListParagraph"/>
        <w:rPr>
          <w:rFonts w:ascii="Arial" w:hAnsi="Arial" w:cs="Arial"/>
          <w:sz w:val="20"/>
        </w:rPr>
      </w:pPr>
    </w:p>
    <w:bookmarkEnd w:id="2"/>
    <w:p w14:paraId="5E33BEBA" w14:textId="7319B26B" w:rsidR="00C31C98" w:rsidRPr="00C31C98" w:rsidRDefault="00C31C98" w:rsidP="00C31C98">
      <w:pPr>
        <w:pStyle w:val="ListParagraph"/>
        <w:numPr>
          <w:ilvl w:val="0"/>
          <w:numId w:val="6"/>
        </w:numPr>
        <w:spacing w:before="0" w:after="0"/>
        <w:ind w:left="567" w:hanging="567"/>
        <w:rPr>
          <w:rFonts w:ascii="Arial" w:hAnsi="Arial" w:cs="Arial"/>
          <w:sz w:val="20"/>
        </w:rPr>
      </w:pPr>
      <w:r w:rsidRPr="00C31C98">
        <w:rPr>
          <w:rFonts w:ascii="Arial" w:hAnsi="Arial" w:cs="Arial"/>
          <w:sz w:val="20"/>
        </w:rPr>
        <w:t xml:space="preserve">Unless otherwise agreed by Fern &amp; Fallow in writing, fees for the delivery and collection of </w:t>
      </w:r>
      <w:r w:rsidR="00270EA2">
        <w:rPr>
          <w:rFonts w:ascii="Arial" w:hAnsi="Arial" w:cs="Arial"/>
          <w:sz w:val="20"/>
        </w:rPr>
        <w:t>Equipment/Floristry</w:t>
      </w:r>
      <w:r w:rsidRPr="00C31C98">
        <w:rPr>
          <w:rFonts w:ascii="Arial" w:hAnsi="Arial" w:cs="Arial"/>
          <w:sz w:val="20"/>
        </w:rPr>
        <w:t xml:space="preserve"> will be charged as follows:</w:t>
      </w:r>
    </w:p>
    <w:p w14:paraId="0228D61E" w14:textId="77777777" w:rsidR="00C31C98" w:rsidRPr="00C31C98" w:rsidRDefault="00C31C98" w:rsidP="00C31C98">
      <w:pPr>
        <w:pStyle w:val="BodyText"/>
        <w:spacing w:before="2"/>
        <w:rPr>
          <w:rFonts w:ascii="Arial" w:hAnsi="Arial" w:cs="Arial"/>
          <w:sz w:val="20"/>
        </w:rPr>
      </w:pPr>
    </w:p>
    <w:p w14:paraId="73AAE9A1" w14:textId="77777777" w:rsidR="00C31C98" w:rsidRPr="00C31C98" w:rsidRDefault="00C31C98" w:rsidP="00C31C98">
      <w:pPr>
        <w:pStyle w:val="ListParagraph"/>
        <w:widowControl w:val="0"/>
        <w:numPr>
          <w:ilvl w:val="1"/>
          <w:numId w:val="20"/>
        </w:numPr>
        <w:tabs>
          <w:tab w:val="left" w:pos="1239"/>
          <w:tab w:val="left" w:pos="1240"/>
        </w:tabs>
        <w:autoSpaceDE w:val="0"/>
        <w:autoSpaceDN w:val="0"/>
        <w:spacing w:before="0" w:after="0"/>
        <w:ind w:right="239"/>
        <w:contextualSpacing w:val="0"/>
        <w:rPr>
          <w:rFonts w:ascii="Arial" w:hAnsi="Arial" w:cs="Arial"/>
          <w:sz w:val="20"/>
        </w:rPr>
      </w:pPr>
      <w:r w:rsidRPr="00C31C98">
        <w:rPr>
          <w:rFonts w:ascii="Arial" w:hAnsi="Arial" w:cs="Arial"/>
          <w:sz w:val="20"/>
        </w:rPr>
        <w:t xml:space="preserve">delivery and collection within a ten (10) kilometre radius of the suburb of Cockatoo in the State of Victoria will be </w:t>
      </w:r>
      <w:proofErr w:type="gramStart"/>
      <w:r w:rsidRPr="00C31C98">
        <w:rPr>
          <w:rFonts w:ascii="Arial" w:hAnsi="Arial" w:cs="Arial"/>
          <w:sz w:val="20"/>
        </w:rPr>
        <w:t>free;</w:t>
      </w:r>
      <w:proofErr w:type="gramEnd"/>
    </w:p>
    <w:p w14:paraId="7ED1B02F" w14:textId="77777777" w:rsidR="00C31C98" w:rsidRPr="00C31C98" w:rsidRDefault="00C31C98" w:rsidP="00C31C98">
      <w:pPr>
        <w:pStyle w:val="BodyText"/>
        <w:spacing w:before="1"/>
        <w:rPr>
          <w:rFonts w:ascii="Arial" w:hAnsi="Arial" w:cs="Arial"/>
          <w:sz w:val="20"/>
        </w:rPr>
      </w:pPr>
    </w:p>
    <w:p w14:paraId="4D61052B" w14:textId="77777777" w:rsidR="00C31C98" w:rsidRPr="00C31C98" w:rsidRDefault="00C31C98" w:rsidP="00C31C98">
      <w:pPr>
        <w:pStyle w:val="ListParagraph"/>
        <w:widowControl w:val="0"/>
        <w:numPr>
          <w:ilvl w:val="1"/>
          <w:numId w:val="20"/>
        </w:numPr>
        <w:tabs>
          <w:tab w:val="left" w:pos="1239"/>
          <w:tab w:val="left" w:pos="1240"/>
        </w:tabs>
        <w:autoSpaceDE w:val="0"/>
        <w:autoSpaceDN w:val="0"/>
        <w:spacing w:before="0" w:after="0"/>
        <w:ind w:right="563"/>
        <w:contextualSpacing w:val="0"/>
        <w:rPr>
          <w:rFonts w:ascii="Arial" w:hAnsi="Arial" w:cs="Arial"/>
          <w:sz w:val="20"/>
        </w:rPr>
      </w:pPr>
      <w:r w:rsidRPr="00C31C98">
        <w:rPr>
          <w:rFonts w:ascii="Arial" w:hAnsi="Arial" w:cs="Arial"/>
          <w:sz w:val="20"/>
        </w:rPr>
        <w:t xml:space="preserve">delivery and collection within a ten (10) to thirty (30) kilometre radius of the suburb of Cockatoo in the State of Victoria will incur a delivery fee of </w:t>
      </w:r>
      <w:proofErr w:type="gramStart"/>
      <w:r w:rsidRPr="00C31C98">
        <w:rPr>
          <w:rFonts w:ascii="Arial" w:hAnsi="Arial" w:cs="Arial"/>
          <w:sz w:val="20"/>
        </w:rPr>
        <w:t>$30;</w:t>
      </w:r>
      <w:proofErr w:type="gramEnd"/>
    </w:p>
    <w:p w14:paraId="1E101379" w14:textId="77777777" w:rsidR="00C31C98" w:rsidRPr="00C31C98" w:rsidRDefault="00C31C98" w:rsidP="00C31C98">
      <w:pPr>
        <w:pStyle w:val="BodyText"/>
        <w:spacing w:before="1"/>
        <w:rPr>
          <w:rFonts w:ascii="Arial" w:hAnsi="Arial" w:cs="Arial"/>
          <w:sz w:val="20"/>
        </w:rPr>
      </w:pPr>
    </w:p>
    <w:p w14:paraId="69C7BC0E" w14:textId="77777777" w:rsidR="00C31C98" w:rsidRPr="00C31C98" w:rsidRDefault="00C31C98" w:rsidP="00C31C98">
      <w:pPr>
        <w:pStyle w:val="ListParagraph"/>
        <w:widowControl w:val="0"/>
        <w:numPr>
          <w:ilvl w:val="1"/>
          <w:numId w:val="20"/>
        </w:numPr>
        <w:tabs>
          <w:tab w:val="left" w:pos="1239"/>
          <w:tab w:val="left" w:pos="1240"/>
        </w:tabs>
        <w:autoSpaceDE w:val="0"/>
        <w:autoSpaceDN w:val="0"/>
        <w:spacing w:before="0" w:after="0"/>
        <w:ind w:right="529"/>
        <w:contextualSpacing w:val="0"/>
        <w:rPr>
          <w:rFonts w:ascii="Arial" w:hAnsi="Arial" w:cs="Arial"/>
          <w:sz w:val="20"/>
        </w:rPr>
      </w:pPr>
      <w:r w:rsidRPr="00C31C98">
        <w:rPr>
          <w:rFonts w:ascii="Arial" w:hAnsi="Arial" w:cs="Arial"/>
          <w:sz w:val="20"/>
        </w:rPr>
        <w:t>delivery and collection within a thirty (30) to fifty (50) kilometre radius of the suburb of Cockatoo in the State of Victoria will incur a delivery fee of $80; and</w:t>
      </w:r>
    </w:p>
    <w:p w14:paraId="2E8660A5" w14:textId="77777777" w:rsidR="00C31C98" w:rsidRPr="00C31C98" w:rsidRDefault="00C31C98" w:rsidP="00C31C98">
      <w:pPr>
        <w:pStyle w:val="BodyText"/>
        <w:spacing w:before="8"/>
        <w:rPr>
          <w:rFonts w:ascii="Arial" w:hAnsi="Arial" w:cs="Arial"/>
          <w:sz w:val="20"/>
        </w:rPr>
      </w:pPr>
    </w:p>
    <w:p w14:paraId="74366192" w14:textId="4621547A" w:rsidR="00C31C98" w:rsidRDefault="00C31C98" w:rsidP="00C31C98">
      <w:pPr>
        <w:pStyle w:val="ListParagraph"/>
        <w:widowControl w:val="0"/>
        <w:numPr>
          <w:ilvl w:val="1"/>
          <w:numId w:val="20"/>
        </w:numPr>
        <w:tabs>
          <w:tab w:val="left" w:pos="1239"/>
          <w:tab w:val="left" w:pos="1240"/>
        </w:tabs>
        <w:autoSpaceDE w:val="0"/>
        <w:autoSpaceDN w:val="0"/>
        <w:spacing w:before="0" w:after="0"/>
        <w:ind w:right="617"/>
        <w:contextualSpacing w:val="0"/>
        <w:rPr>
          <w:rFonts w:ascii="Arial" w:hAnsi="Arial" w:cs="Arial"/>
          <w:sz w:val="20"/>
        </w:rPr>
      </w:pPr>
      <w:r w:rsidRPr="00C31C98">
        <w:rPr>
          <w:rFonts w:ascii="Arial" w:hAnsi="Arial" w:cs="Arial"/>
          <w:sz w:val="20"/>
        </w:rPr>
        <w:t>delivery and collection within a fifty (50) to one hundred (100) kilometre radius of the suburb of Cockatoo in the State of Victoria will incur a delivery fee of $150.</w:t>
      </w:r>
    </w:p>
    <w:p w14:paraId="6CA5B8AA" w14:textId="77777777" w:rsidR="00914613" w:rsidRPr="00914613" w:rsidRDefault="00914613" w:rsidP="00914613">
      <w:pPr>
        <w:pStyle w:val="ListParagraph"/>
        <w:rPr>
          <w:rFonts w:ascii="Arial" w:hAnsi="Arial" w:cs="Arial"/>
          <w:sz w:val="20"/>
        </w:rPr>
      </w:pPr>
    </w:p>
    <w:p w14:paraId="07B2AD0E" w14:textId="57D8836E" w:rsidR="00914613" w:rsidRDefault="00914613" w:rsidP="00914613">
      <w:pPr>
        <w:widowControl w:val="0"/>
        <w:tabs>
          <w:tab w:val="left" w:pos="1239"/>
          <w:tab w:val="left" w:pos="1240"/>
        </w:tabs>
        <w:autoSpaceDE w:val="0"/>
        <w:autoSpaceDN w:val="0"/>
        <w:spacing w:before="0" w:after="0"/>
        <w:ind w:right="617"/>
        <w:rPr>
          <w:rFonts w:ascii="Arial" w:hAnsi="Arial" w:cs="Arial"/>
          <w:sz w:val="20"/>
        </w:rPr>
      </w:pPr>
    </w:p>
    <w:p w14:paraId="2836EE3A" w14:textId="77777777" w:rsidR="00914613" w:rsidRPr="00914613" w:rsidRDefault="00914613" w:rsidP="00914613">
      <w:pPr>
        <w:widowControl w:val="0"/>
        <w:tabs>
          <w:tab w:val="left" w:pos="1239"/>
          <w:tab w:val="left" w:pos="1240"/>
        </w:tabs>
        <w:autoSpaceDE w:val="0"/>
        <w:autoSpaceDN w:val="0"/>
        <w:spacing w:before="0" w:after="0"/>
        <w:ind w:right="617"/>
        <w:rPr>
          <w:rFonts w:ascii="Arial" w:hAnsi="Arial" w:cs="Arial"/>
          <w:sz w:val="20"/>
        </w:rPr>
      </w:pPr>
    </w:p>
    <w:p w14:paraId="553A2F6A" w14:textId="77777777" w:rsidR="000D0D5C" w:rsidRPr="008F3402" w:rsidRDefault="000D0D5C" w:rsidP="008F3402">
      <w:pPr>
        <w:spacing w:before="0" w:after="0"/>
        <w:ind w:right="-1"/>
        <w:rPr>
          <w:rFonts w:ascii="Arial" w:hAnsi="Arial" w:cs="Arial"/>
          <w:sz w:val="20"/>
        </w:rPr>
      </w:pPr>
    </w:p>
    <w:p w14:paraId="52F4AEC1" w14:textId="3DB6369A" w:rsidR="00914613" w:rsidRPr="005710D7" w:rsidRDefault="00914613" w:rsidP="008F3402">
      <w:pPr>
        <w:pStyle w:val="ListParagraph"/>
        <w:numPr>
          <w:ilvl w:val="0"/>
          <w:numId w:val="6"/>
        </w:numPr>
        <w:spacing w:before="0" w:after="0"/>
        <w:ind w:left="567" w:right="-1" w:hanging="567"/>
        <w:rPr>
          <w:rFonts w:ascii="Arial" w:hAnsi="Arial" w:cs="Arial"/>
          <w:sz w:val="20"/>
        </w:rPr>
      </w:pPr>
      <w:r w:rsidRPr="005710D7">
        <w:rPr>
          <w:rFonts w:ascii="Arial" w:hAnsi="Arial" w:cs="Arial"/>
          <w:sz w:val="20"/>
        </w:rPr>
        <w:t>In the circumstance that collection is not necessary, the delivery fees stated in section 32 will be halved.</w:t>
      </w:r>
    </w:p>
    <w:p w14:paraId="6F8927BA" w14:textId="77777777" w:rsidR="00914613" w:rsidRPr="005710D7" w:rsidRDefault="00914613" w:rsidP="00914613">
      <w:pPr>
        <w:pStyle w:val="ListParagraph"/>
        <w:spacing w:before="0" w:after="0"/>
        <w:ind w:left="567" w:right="-1"/>
        <w:rPr>
          <w:rFonts w:ascii="Arial" w:hAnsi="Arial" w:cs="Arial"/>
          <w:sz w:val="20"/>
        </w:rPr>
      </w:pPr>
    </w:p>
    <w:p w14:paraId="715DA44A" w14:textId="2A651D5D" w:rsidR="00D15F23" w:rsidRPr="005710D7" w:rsidRDefault="00D15F23" w:rsidP="008F3402">
      <w:pPr>
        <w:pStyle w:val="ListParagraph"/>
        <w:numPr>
          <w:ilvl w:val="0"/>
          <w:numId w:val="6"/>
        </w:numPr>
        <w:spacing w:before="0" w:after="0"/>
        <w:ind w:left="567" w:right="-1" w:hanging="567"/>
        <w:rPr>
          <w:rFonts w:ascii="Arial" w:hAnsi="Arial" w:cs="Arial"/>
          <w:sz w:val="20"/>
        </w:rPr>
      </w:pPr>
      <w:r w:rsidRPr="005710D7">
        <w:rPr>
          <w:rFonts w:ascii="Arial" w:hAnsi="Arial" w:cs="Arial"/>
          <w:sz w:val="20"/>
        </w:rPr>
        <w:t xml:space="preserve">Fern &amp; Fallow do not service areas outside of a one hundred (100) kilometre radius of the suburbs of </w:t>
      </w:r>
      <w:r w:rsidR="00C31C98" w:rsidRPr="005710D7">
        <w:rPr>
          <w:rFonts w:ascii="Arial" w:hAnsi="Arial" w:cs="Arial"/>
          <w:sz w:val="20"/>
        </w:rPr>
        <w:t>Cockatoo</w:t>
      </w:r>
      <w:r w:rsidRPr="005710D7">
        <w:rPr>
          <w:rFonts w:ascii="Arial" w:hAnsi="Arial" w:cs="Arial"/>
          <w:sz w:val="20"/>
        </w:rPr>
        <w:t xml:space="preserve"> or Sassafras in the State of Victoria</w:t>
      </w:r>
      <w:r w:rsidR="00004630" w:rsidRPr="005710D7">
        <w:rPr>
          <w:rFonts w:ascii="Arial" w:hAnsi="Arial" w:cs="Arial"/>
          <w:sz w:val="20"/>
        </w:rPr>
        <w:t xml:space="preserve"> unless stated otherwise in writing</w:t>
      </w:r>
      <w:r w:rsidRPr="005710D7">
        <w:rPr>
          <w:rFonts w:ascii="Arial" w:hAnsi="Arial" w:cs="Arial"/>
          <w:sz w:val="20"/>
        </w:rPr>
        <w:t>.</w:t>
      </w:r>
    </w:p>
    <w:p w14:paraId="0A18FCCA" w14:textId="77777777" w:rsidR="00D15F23" w:rsidRPr="008F3402" w:rsidRDefault="00D15F23" w:rsidP="008F3402">
      <w:pPr>
        <w:spacing w:before="0" w:after="0"/>
        <w:ind w:right="-1"/>
        <w:rPr>
          <w:rFonts w:ascii="Arial" w:hAnsi="Arial" w:cs="Arial"/>
          <w:sz w:val="20"/>
        </w:rPr>
      </w:pPr>
    </w:p>
    <w:p w14:paraId="3A4F1B65" w14:textId="7DBDBF38" w:rsidR="00135BB6" w:rsidRPr="008F3402" w:rsidRDefault="00F5239E"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T</w:t>
      </w:r>
      <w:r w:rsidR="00FC3A8E" w:rsidRPr="008F3402">
        <w:rPr>
          <w:rFonts w:ascii="Arial" w:hAnsi="Arial" w:cs="Arial"/>
          <w:sz w:val="20"/>
        </w:rPr>
        <w:t xml:space="preserve">he </w:t>
      </w:r>
      <w:r w:rsidR="00270EA2">
        <w:rPr>
          <w:rFonts w:ascii="Arial" w:hAnsi="Arial" w:cs="Arial"/>
          <w:sz w:val="20"/>
        </w:rPr>
        <w:t>Client</w:t>
      </w:r>
      <w:r w:rsidR="00FC3A8E" w:rsidRPr="008F3402">
        <w:rPr>
          <w:rFonts w:ascii="Arial" w:hAnsi="Arial" w:cs="Arial"/>
          <w:sz w:val="20"/>
        </w:rPr>
        <w:t xml:space="preserve"> is</w:t>
      </w:r>
      <w:r w:rsidR="00B402A3" w:rsidRPr="008F3402">
        <w:rPr>
          <w:rFonts w:ascii="Arial" w:hAnsi="Arial" w:cs="Arial"/>
          <w:sz w:val="20"/>
        </w:rPr>
        <w:t xml:space="preserve"> responsible for ensuring clear</w:t>
      </w:r>
      <w:r w:rsidR="00B402A3" w:rsidRPr="008F3402">
        <w:rPr>
          <w:rFonts w:ascii="Arial" w:hAnsi="Arial" w:cs="Arial"/>
          <w:spacing w:val="-3"/>
          <w:sz w:val="20"/>
        </w:rPr>
        <w:t xml:space="preserve"> and safe </w:t>
      </w:r>
      <w:r w:rsidR="00B402A3" w:rsidRPr="008F3402">
        <w:rPr>
          <w:rFonts w:ascii="Arial" w:hAnsi="Arial" w:cs="Arial"/>
          <w:sz w:val="20"/>
        </w:rPr>
        <w:t>access</w:t>
      </w:r>
      <w:r w:rsidR="00B402A3" w:rsidRPr="008F3402">
        <w:rPr>
          <w:rFonts w:ascii="Arial" w:hAnsi="Arial" w:cs="Arial"/>
          <w:spacing w:val="-4"/>
          <w:sz w:val="20"/>
        </w:rPr>
        <w:t xml:space="preserve"> </w:t>
      </w:r>
      <w:r w:rsidR="00B402A3" w:rsidRPr="008F3402">
        <w:rPr>
          <w:rFonts w:ascii="Arial" w:hAnsi="Arial" w:cs="Arial"/>
          <w:sz w:val="20"/>
        </w:rPr>
        <w:t>is</w:t>
      </w:r>
      <w:r w:rsidR="00B402A3" w:rsidRPr="008F3402">
        <w:rPr>
          <w:rFonts w:ascii="Arial" w:hAnsi="Arial" w:cs="Arial"/>
          <w:spacing w:val="-3"/>
          <w:sz w:val="20"/>
        </w:rPr>
        <w:t xml:space="preserve"> </w:t>
      </w:r>
      <w:r w:rsidR="00B402A3" w:rsidRPr="008F3402">
        <w:rPr>
          <w:rFonts w:ascii="Arial" w:hAnsi="Arial" w:cs="Arial"/>
          <w:sz w:val="20"/>
        </w:rPr>
        <w:t xml:space="preserve">provided to </w:t>
      </w:r>
      <w:r w:rsidR="00674CA3" w:rsidRPr="008F3402">
        <w:rPr>
          <w:rFonts w:ascii="Arial" w:hAnsi="Arial" w:cs="Arial"/>
          <w:sz w:val="20"/>
        </w:rPr>
        <w:t xml:space="preserve">the </w:t>
      </w:r>
      <w:r w:rsidR="00270EA2">
        <w:rPr>
          <w:rFonts w:ascii="Arial" w:hAnsi="Arial" w:cs="Arial"/>
          <w:sz w:val="20"/>
        </w:rPr>
        <w:t>Client</w:t>
      </w:r>
      <w:r w:rsidR="00674CA3" w:rsidRPr="008F3402">
        <w:rPr>
          <w:rFonts w:ascii="Arial" w:hAnsi="Arial" w:cs="Arial"/>
          <w:sz w:val="20"/>
        </w:rPr>
        <w:t>’s P</w:t>
      </w:r>
      <w:r w:rsidR="00B402A3" w:rsidRPr="008F3402">
        <w:rPr>
          <w:rFonts w:ascii="Arial" w:hAnsi="Arial" w:cs="Arial"/>
          <w:sz w:val="20"/>
        </w:rPr>
        <w:t xml:space="preserve">remises to enable </w:t>
      </w:r>
      <w:r w:rsidR="00FC3A8E" w:rsidRPr="008F3402">
        <w:rPr>
          <w:rFonts w:ascii="Arial" w:hAnsi="Arial" w:cs="Arial"/>
          <w:sz w:val="20"/>
        </w:rPr>
        <w:t xml:space="preserve">Fern &amp; Fallow </w:t>
      </w:r>
      <w:r w:rsidR="00B402A3" w:rsidRPr="008F3402">
        <w:rPr>
          <w:rFonts w:ascii="Arial" w:hAnsi="Arial" w:cs="Arial"/>
          <w:sz w:val="20"/>
        </w:rPr>
        <w:t xml:space="preserve">to </w:t>
      </w:r>
      <w:r w:rsidRPr="008F3402">
        <w:rPr>
          <w:rFonts w:ascii="Arial" w:hAnsi="Arial" w:cs="Arial"/>
          <w:sz w:val="20"/>
        </w:rPr>
        <w:t xml:space="preserve">deliver and </w:t>
      </w:r>
      <w:r w:rsidR="00B402A3" w:rsidRPr="008F3402">
        <w:rPr>
          <w:rFonts w:ascii="Arial" w:hAnsi="Arial" w:cs="Arial"/>
          <w:sz w:val="20"/>
        </w:rPr>
        <w:t xml:space="preserve">set up the </w:t>
      </w:r>
      <w:r w:rsidR="00270EA2">
        <w:rPr>
          <w:rFonts w:ascii="Arial" w:hAnsi="Arial" w:cs="Arial"/>
          <w:sz w:val="20"/>
        </w:rPr>
        <w:t>Equipment/Floristry</w:t>
      </w:r>
      <w:r w:rsidR="00B402A3" w:rsidRPr="008F3402">
        <w:rPr>
          <w:rFonts w:ascii="Arial" w:hAnsi="Arial" w:cs="Arial"/>
          <w:sz w:val="20"/>
        </w:rPr>
        <w:t xml:space="preserve">. </w:t>
      </w:r>
      <w:r w:rsidR="00135BB6" w:rsidRPr="008F3402">
        <w:rPr>
          <w:rFonts w:ascii="Arial" w:hAnsi="Arial" w:cs="Arial"/>
          <w:sz w:val="20"/>
        </w:rPr>
        <w:t xml:space="preserve">If, for whatever reason </w:t>
      </w:r>
      <w:r w:rsidR="00FC3A8E" w:rsidRPr="008F3402">
        <w:rPr>
          <w:rFonts w:ascii="Arial" w:hAnsi="Arial" w:cs="Arial"/>
          <w:sz w:val="20"/>
        </w:rPr>
        <w:t xml:space="preserve">Fern &amp; Fallow, its employees or agents </w:t>
      </w:r>
      <w:r w:rsidR="00135BB6" w:rsidRPr="008F3402">
        <w:rPr>
          <w:rFonts w:ascii="Arial" w:hAnsi="Arial" w:cs="Arial"/>
          <w:sz w:val="20"/>
        </w:rPr>
        <w:t xml:space="preserve">are unable to gain clear and safe access to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’s </w:t>
      </w:r>
      <w:r w:rsidR="00674CA3" w:rsidRPr="008F3402">
        <w:rPr>
          <w:rFonts w:ascii="Arial" w:hAnsi="Arial" w:cs="Arial"/>
          <w:sz w:val="20"/>
        </w:rPr>
        <w:t>P</w:t>
      </w:r>
      <w:r w:rsidR="00135BB6" w:rsidRPr="008F3402">
        <w:rPr>
          <w:rFonts w:ascii="Arial" w:hAnsi="Arial" w:cs="Arial"/>
          <w:sz w:val="20"/>
        </w:rPr>
        <w:t xml:space="preserve">remises for delivery of the </w:t>
      </w:r>
      <w:r w:rsidR="00270EA2">
        <w:rPr>
          <w:rFonts w:ascii="Arial" w:hAnsi="Arial" w:cs="Arial"/>
          <w:sz w:val="20"/>
        </w:rPr>
        <w:t>Equipment/Floristry</w:t>
      </w:r>
      <w:r w:rsidR="00EE2040" w:rsidRPr="008F3402">
        <w:rPr>
          <w:rFonts w:ascii="Arial" w:hAnsi="Arial" w:cs="Arial"/>
          <w:sz w:val="20"/>
        </w:rPr>
        <w:t xml:space="preserve">, </w:t>
      </w:r>
      <w:r w:rsidR="00FC3A8E" w:rsidRPr="008F3402">
        <w:rPr>
          <w:rFonts w:ascii="Arial" w:hAnsi="Arial" w:cs="Arial"/>
          <w:sz w:val="20"/>
        </w:rPr>
        <w:t xml:space="preserve">Fern &amp; Fallow </w:t>
      </w:r>
      <w:r w:rsidR="00EE2040" w:rsidRPr="008F3402">
        <w:rPr>
          <w:rFonts w:ascii="Arial" w:hAnsi="Arial" w:cs="Arial"/>
          <w:sz w:val="20"/>
        </w:rPr>
        <w:t xml:space="preserve">may charge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00EE2040" w:rsidRPr="008F3402">
        <w:rPr>
          <w:rFonts w:ascii="Arial" w:hAnsi="Arial" w:cs="Arial"/>
          <w:sz w:val="20"/>
        </w:rPr>
        <w:t>a delivery fee</w:t>
      </w:r>
      <w:r w:rsidR="00674CA3" w:rsidRPr="008F3402">
        <w:rPr>
          <w:rFonts w:ascii="Arial" w:hAnsi="Arial" w:cs="Arial"/>
          <w:sz w:val="20"/>
        </w:rPr>
        <w:t>,</w:t>
      </w:r>
      <w:r w:rsidR="00EE2040" w:rsidRPr="008F3402">
        <w:rPr>
          <w:rFonts w:ascii="Arial" w:hAnsi="Arial" w:cs="Arial"/>
          <w:sz w:val="20"/>
        </w:rPr>
        <w:t xml:space="preserve"> </w:t>
      </w:r>
      <w:r w:rsidR="00674CA3" w:rsidRPr="008F3402">
        <w:rPr>
          <w:rFonts w:ascii="Arial" w:hAnsi="Arial" w:cs="Arial"/>
          <w:sz w:val="20"/>
        </w:rPr>
        <w:t xml:space="preserve">as set out in clause </w:t>
      </w:r>
      <w:r w:rsidR="00674CA3" w:rsidRPr="008F3402">
        <w:rPr>
          <w:rFonts w:ascii="Arial" w:hAnsi="Arial" w:cs="Arial"/>
          <w:sz w:val="20"/>
        </w:rPr>
        <w:fldChar w:fldCharType="begin"/>
      </w:r>
      <w:r w:rsidR="00674CA3" w:rsidRPr="008F3402">
        <w:rPr>
          <w:rFonts w:ascii="Arial" w:hAnsi="Arial" w:cs="Arial"/>
          <w:sz w:val="20"/>
        </w:rPr>
        <w:instrText xml:space="preserve"> REF _Ref56419732 \r \h </w:instrText>
      </w:r>
      <w:r w:rsidR="001051F3" w:rsidRPr="008F3402">
        <w:rPr>
          <w:rFonts w:ascii="Arial" w:hAnsi="Arial" w:cs="Arial"/>
          <w:sz w:val="20"/>
        </w:rPr>
        <w:instrText xml:space="preserve"> \* MERGEFORMAT </w:instrText>
      </w:r>
      <w:r w:rsidR="00674CA3" w:rsidRPr="008F3402">
        <w:rPr>
          <w:rFonts w:ascii="Arial" w:hAnsi="Arial" w:cs="Arial"/>
          <w:sz w:val="20"/>
        </w:rPr>
      </w:r>
      <w:r w:rsidR="00674CA3" w:rsidRPr="008F3402">
        <w:rPr>
          <w:rFonts w:ascii="Arial" w:hAnsi="Arial" w:cs="Arial"/>
          <w:sz w:val="20"/>
        </w:rPr>
        <w:fldChar w:fldCharType="separate"/>
      </w:r>
      <w:r w:rsidR="00001A02">
        <w:rPr>
          <w:rFonts w:ascii="Arial" w:hAnsi="Arial" w:cs="Arial"/>
          <w:sz w:val="20"/>
        </w:rPr>
        <w:t>29</w:t>
      </w:r>
      <w:r w:rsidR="00674CA3" w:rsidRPr="008F3402">
        <w:rPr>
          <w:rFonts w:ascii="Arial" w:hAnsi="Arial" w:cs="Arial"/>
          <w:sz w:val="20"/>
        </w:rPr>
        <w:fldChar w:fldCharType="end"/>
      </w:r>
      <w:r w:rsidR="00674CA3" w:rsidRPr="008F3402">
        <w:rPr>
          <w:rFonts w:ascii="Arial" w:hAnsi="Arial" w:cs="Arial"/>
          <w:sz w:val="20"/>
        </w:rPr>
        <w:t xml:space="preserve"> hereof, </w:t>
      </w:r>
      <w:r w:rsidR="00EE2040" w:rsidRPr="008F3402">
        <w:rPr>
          <w:rFonts w:ascii="Arial" w:hAnsi="Arial" w:cs="Arial"/>
          <w:sz w:val="20"/>
        </w:rPr>
        <w:t>for each unsuccessful attempt.</w:t>
      </w:r>
    </w:p>
    <w:p w14:paraId="07DAC0F8" w14:textId="77777777" w:rsidR="00135BB6" w:rsidRPr="008F3402" w:rsidRDefault="00135BB6" w:rsidP="008F3402">
      <w:pPr>
        <w:pStyle w:val="ListParagraph"/>
        <w:spacing w:before="0" w:after="0"/>
        <w:rPr>
          <w:rFonts w:ascii="Arial" w:hAnsi="Arial" w:cs="Arial"/>
          <w:sz w:val="20"/>
        </w:rPr>
      </w:pPr>
    </w:p>
    <w:p w14:paraId="41A5C1BA" w14:textId="0A4FEC74" w:rsidR="00B402A3" w:rsidRPr="008F3402" w:rsidRDefault="00FC3A8E"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will be </w:t>
      </w:r>
      <w:r w:rsidR="00B402A3" w:rsidRPr="008F3402">
        <w:rPr>
          <w:rFonts w:ascii="Arial" w:hAnsi="Arial" w:cs="Arial"/>
          <w:sz w:val="20"/>
        </w:rPr>
        <w:t xml:space="preserve">liable for all injury, loss or damage suffered by </w:t>
      </w:r>
      <w:r w:rsidRPr="008F3402">
        <w:rPr>
          <w:rFonts w:ascii="Arial" w:hAnsi="Arial" w:cs="Arial"/>
          <w:sz w:val="20"/>
        </w:rPr>
        <w:t>Fern &amp; Fallow</w:t>
      </w:r>
      <w:r w:rsidR="00B402A3" w:rsidRPr="008F3402">
        <w:rPr>
          <w:rFonts w:ascii="Arial" w:hAnsi="Arial" w:cs="Arial"/>
          <w:sz w:val="20"/>
        </w:rPr>
        <w:t xml:space="preserve">, </w:t>
      </w:r>
      <w:r w:rsidRPr="008F3402">
        <w:rPr>
          <w:rFonts w:ascii="Arial" w:hAnsi="Arial" w:cs="Arial"/>
          <w:sz w:val="20"/>
        </w:rPr>
        <w:t xml:space="preserve">its </w:t>
      </w:r>
      <w:r w:rsidR="00B402A3" w:rsidRPr="008F3402">
        <w:rPr>
          <w:rFonts w:ascii="Arial" w:hAnsi="Arial" w:cs="Arial"/>
          <w:sz w:val="20"/>
        </w:rPr>
        <w:t>employees or agents whil</w:t>
      </w:r>
      <w:r w:rsidR="00EE2040" w:rsidRPr="008F3402">
        <w:rPr>
          <w:rFonts w:ascii="Arial" w:hAnsi="Arial" w:cs="Arial"/>
          <w:sz w:val="20"/>
        </w:rPr>
        <w:t>st</w:t>
      </w:r>
      <w:r w:rsidR="00B402A3" w:rsidRPr="008F3402">
        <w:rPr>
          <w:rFonts w:ascii="Arial" w:hAnsi="Arial" w:cs="Arial"/>
          <w:sz w:val="20"/>
        </w:rPr>
        <w:t xml:space="preserve"> at </w:t>
      </w: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’s </w:t>
      </w:r>
      <w:r w:rsidR="00674CA3" w:rsidRPr="008F3402">
        <w:rPr>
          <w:rFonts w:ascii="Arial" w:hAnsi="Arial" w:cs="Arial"/>
          <w:sz w:val="20"/>
        </w:rPr>
        <w:t>P</w:t>
      </w:r>
      <w:r w:rsidR="00B402A3" w:rsidRPr="008F3402">
        <w:rPr>
          <w:rFonts w:ascii="Arial" w:hAnsi="Arial" w:cs="Arial"/>
          <w:sz w:val="20"/>
        </w:rPr>
        <w:t>remises.</w:t>
      </w:r>
    </w:p>
    <w:p w14:paraId="418E24E8" w14:textId="77777777" w:rsidR="00C64F21" w:rsidRPr="008F3402" w:rsidRDefault="00C64F21" w:rsidP="008F3402">
      <w:pPr>
        <w:pStyle w:val="ListParagraph"/>
        <w:spacing w:before="0" w:after="0"/>
        <w:rPr>
          <w:rFonts w:ascii="Arial" w:hAnsi="Arial" w:cs="Arial"/>
          <w:sz w:val="20"/>
        </w:rPr>
      </w:pPr>
    </w:p>
    <w:p w14:paraId="094545A9" w14:textId="6D251567" w:rsidR="00C64F21" w:rsidRPr="008F3402" w:rsidRDefault="00C64F21"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is responsible for ensuring someone is available to accept delivery of the </w:t>
      </w:r>
      <w:r w:rsidR="00270EA2">
        <w:rPr>
          <w:rFonts w:ascii="Arial" w:hAnsi="Arial" w:cs="Arial"/>
          <w:sz w:val="20"/>
        </w:rPr>
        <w:t>Equipment/Floristry</w:t>
      </w:r>
      <w:r w:rsidRPr="008F3402">
        <w:rPr>
          <w:rFonts w:ascii="Arial" w:hAnsi="Arial" w:cs="Arial"/>
          <w:sz w:val="20"/>
        </w:rPr>
        <w:t xml:space="preserve"> </w:t>
      </w:r>
      <w:r w:rsidR="00204D71" w:rsidRPr="008F3402">
        <w:rPr>
          <w:rFonts w:ascii="Arial" w:hAnsi="Arial" w:cs="Arial"/>
          <w:sz w:val="20"/>
        </w:rPr>
        <w:t xml:space="preserve">within the estimate timeframe for delivery. Fern &amp; Fallow may charge the </w:t>
      </w:r>
      <w:r w:rsidR="00270EA2">
        <w:rPr>
          <w:rFonts w:ascii="Arial" w:hAnsi="Arial" w:cs="Arial"/>
          <w:sz w:val="20"/>
        </w:rPr>
        <w:t>Client</w:t>
      </w:r>
      <w:r w:rsidR="00204D71" w:rsidRPr="008F3402">
        <w:rPr>
          <w:rFonts w:ascii="Arial" w:hAnsi="Arial" w:cs="Arial"/>
          <w:sz w:val="20"/>
        </w:rPr>
        <w:t xml:space="preserve"> a </w:t>
      </w:r>
      <w:r w:rsidR="00674CA3" w:rsidRPr="008F3402">
        <w:rPr>
          <w:rFonts w:ascii="Arial" w:hAnsi="Arial" w:cs="Arial"/>
          <w:sz w:val="20"/>
        </w:rPr>
        <w:t xml:space="preserve">delivery fee, as set out in clause </w:t>
      </w:r>
      <w:r w:rsidR="00674CA3" w:rsidRPr="008F3402">
        <w:rPr>
          <w:rFonts w:ascii="Arial" w:hAnsi="Arial" w:cs="Arial"/>
          <w:sz w:val="20"/>
        </w:rPr>
        <w:fldChar w:fldCharType="begin"/>
      </w:r>
      <w:r w:rsidR="00674CA3" w:rsidRPr="008F3402">
        <w:rPr>
          <w:rFonts w:ascii="Arial" w:hAnsi="Arial" w:cs="Arial"/>
          <w:sz w:val="20"/>
        </w:rPr>
        <w:instrText xml:space="preserve"> REF _Ref56419732 \r \h </w:instrText>
      </w:r>
      <w:r w:rsidR="001051F3" w:rsidRPr="008F3402">
        <w:rPr>
          <w:rFonts w:ascii="Arial" w:hAnsi="Arial" w:cs="Arial"/>
          <w:sz w:val="20"/>
        </w:rPr>
        <w:instrText xml:space="preserve"> \* MERGEFORMAT </w:instrText>
      </w:r>
      <w:r w:rsidR="00674CA3" w:rsidRPr="008F3402">
        <w:rPr>
          <w:rFonts w:ascii="Arial" w:hAnsi="Arial" w:cs="Arial"/>
          <w:sz w:val="20"/>
        </w:rPr>
      </w:r>
      <w:r w:rsidR="00674CA3" w:rsidRPr="008F3402">
        <w:rPr>
          <w:rFonts w:ascii="Arial" w:hAnsi="Arial" w:cs="Arial"/>
          <w:sz w:val="20"/>
        </w:rPr>
        <w:fldChar w:fldCharType="separate"/>
      </w:r>
      <w:r w:rsidR="00001A02">
        <w:rPr>
          <w:rFonts w:ascii="Arial" w:hAnsi="Arial" w:cs="Arial"/>
          <w:sz w:val="20"/>
        </w:rPr>
        <w:t>29</w:t>
      </w:r>
      <w:r w:rsidR="00674CA3" w:rsidRPr="008F3402">
        <w:rPr>
          <w:rFonts w:ascii="Arial" w:hAnsi="Arial" w:cs="Arial"/>
          <w:sz w:val="20"/>
        </w:rPr>
        <w:fldChar w:fldCharType="end"/>
      </w:r>
      <w:r w:rsidR="00674CA3" w:rsidRPr="008F3402">
        <w:rPr>
          <w:rFonts w:ascii="Arial" w:hAnsi="Arial" w:cs="Arial"/>
          <w:sz w:val="20"/>
        </w:rPr>
        <w:t xml:space="preserve"> hereof, for each unsuccessful attempt.</w:t>
      </w:r>
    </w:p>
    <w:p w14:paraId="051E2F90" w14:textId="77777777" w:rsidR="00B402A3" w:rsidRPr="008F3402" w:rsidRDefault="00B402A3" w:rsidP="008F3402">
      <w:pPr>
        <w:spacing w:before="0" w:after="0"/>
        <w:ind w:right="-1"/>
        <w:rPr>
          <w:rFonts w:ascii="Arial" w:hAnsi="Arial" w:cs="Arial"/>
          <w:sz w:val="20"/>
        </w:rPr>
      </w:pPr>
    </w:p>
    <w:p w14:paraId="3C1F51DC" w14:textId="0717D0EF" w:rsidR="00161227" w:rsidRPr="008F3402" w:rsidRDefault="00B95279" w:rsidP="0006783A">
      <w:pPr>
        <w:pStyle w:val="ListParagraph"/>
        <w:keepLines/>
        <w:numPr>
          <w:ilvl w:val="0"/>
          <w:numId w:val="6"/>
        </w:numPr>
        <w:spacing w:before="0" w:after="0"/>
        <w:ind w:left="567" w:hanging="567"/>
        <w:rPr>
          <w:rFonts w:ascii="Arial" w:hAnsi="Arial" w:cs="Arial"/>
          <w:sz w:val="20"/>
        </w:rPr>
      </w:pPr>
      <w:r w:rsidRPr="008F3402">
        <w:rPr>
          <w:rFonts w:ascii="Arial" w:hAnsi="Arial" w:cs="Arial"/>
          <w:sz w:val="20"/>
        </w:rPr>
        <w:t xml:space="preserve">Any </w:t>
      </w:r>
      <w:r w:rsidR="000936EC" w:rsidRPr="008F3402">
        <w:rPr>
          <w:rFonts w:ascii="Arial" w:hAnsi="Arial" w:cs="Arial"/>
          <w:sz w:val="20"/>
        </w:rPr>
        <w:t xml:space="preserve">time </w:t>
      </w:r>
      <w:r w:rsidRPr="008F3402">
        <w:rPr>
          <w:rFonts w:ascii="Arial" w:hAnsi="Arial" w:cs="Arial"/>
          <w:sz w:val="20"/>
        </w:rPr>
        <w:t xml:space="preserve">provided by </w:t>
      </w:r>
      <w:r w:rsidR="00FC3A8E" w:rsidRPr="008F3402">
        <w:rPr>
          <w:rFonts w:ascii="Arial" w:hAnsi="Arial" w:cs="Arial"/>
          <w:sz w:val="20"/>
        </w:rPr>
        <w:t xml:space="preserve">Fern &amp; Fallow </w:t>
      </w:r>
      <w:r w:rsidRPr="008F3402">
        <w:rPr>
          <w:rFonts w:ascii="Arial" w:hAnsi="Arial" w:cs="Arial"/>
          <w:sz w:val="20"/>
        </w:rPr>
        <w:t xml:space="preserve">for the </w:t>
      </w:r>
      <w:r w:rsidR="00161227" w:rsidRPr="008F3402">
        <w:rPr>
          <w:rFonts w:ascii="Arial" w:hAnsi="Arial" w:cs="Arial"/>
          <w:sz w:val="20"/>
        </w:rPr>
        <w:t xml:space="preserve">delivery of </w:t>
      </w:r>
      <w:r w:rsidR="00270EA2">
        <w:rPr>
          <w:rFonts w:ascii="Arial" w:hAnsi="Arial" w:cs="Arial"/>
          <w:sz w:val="20"/>
        </w:rPr>
        <w:t>Equipment/</w:t>
      </w:r>
      <w:proofErr w:type="gramStart"/>
      <w:r w:rsidR="00270EA2">
        <w:rPr>
          <w:rFonts w:ascii="Arial" w:hAnsi="Arial" w:cs="Arial"/>
          <w:sz w:val="20"/>
        </w:rPr>
        <w:t>Floristry</w:t>
      </w:r>
      <w:proofErr w:type="gramEnd"/>
      <w:r w:rsidR="00161227" w:rsidRPr="008F3402">
        <w:rPr>
          <w:rFonts w:ascii="Arial" w:hAnsi="Arial" w:cs="Arial"/>
          <w:sz w:val="20"/>
        </w:rPr>
        <w:t xml:space="preserve"> or the </w:t>
      </w:r>
      <w:r w:rsidRPr="008F3402">
        <w:rPr>
          <w:rFonts w:ascii="Arial" w:hAnsi="Arial" w:cs="Arial"/>
          <w:sz w:val="20"/>
        </w:rPr>
        <w:t xml:space="preserve">provision of </w:t>
      </w:r>
      <w:r w:rsidR="00674CA3" w:rsidRPr="008F3402">
        <w:rPr>
          <w:rFonts w:ascii="Arial" w:hAnsi="Arial" w:cs="Arial"/>
          <w:sz w:val="20"/>
        </w:rPr>
        <w:t>S</w:t>
      </w:r>
      <w:r w:rsidRPr="008F3402">
        <w:rPr>
          <w:rFonts w:ascii="Arial" w:hAnsi="Arial" w:cs="Arial"/>
          <w:sz w:val="20"/>
        </w:rPr>
        <w:t xml:space="preserve">ervices is an estimate only. If </w:t>
      </w:r>
      <w:r w:rsidR="00FC3A8E" w:rsidRPr="008F3402">
        <w:rPr>
          <w:rFonts w:ascii="Arial" w:hAnsi="Arial" w:cs="Arial"/>
          <w:sz w:val="20"/>
        </w:rPr>
        <w:t xml:space="preserve">Fern &amp; Fallow </w:t>
      </w:r>
      <w:r w:rsidRPr="008F3402">
        <w:rPr>
          <w:rFonts w:ascii="Arial" w:hAnsi="Arial" w:cs="Arial"/>
          <w:sz w:val="20"/>
        </w:rPr>
        <w:t xml:space="preserve">cannot </w:t>
      </w:r>
      <w:r w:rsidR="00161227" w:rsidRPr="008F3402">
        <w:rPr>
          <w:rFonts w:ascii="Arial" w:hAnsi="Arial" w:cs="Arial"/>
          <w:sz w:val="20"/>
        </w:rPr>
        <w:t xml:space="preserve">deliver the </w:t>
      </w:r>
      <w:r w:rsidR="00270EA2">
        <w:rPr>
          <w:rFonts w:ascii="Arial" w:hAnsi="Arial" w:cs="Arial"/>
          <w:sz w:val="20"/>
        </w:rPr>
        <w:t>Equipment/Floristry</w:t>
      </w:r>
      <w:r w:rsidR="00161227" w:rsidRPr="008F3402">
        <w:rPr>
          <w:rFonts w:ascii="Arial" w:hAnsi="Arial" w:cs="Arial"/>
          <w:sz w:val="20"/>
        </w:rPr>
        <w:t xml:space="preserve"> or provide </w:t>
      </w:r>
      <w:r w:rsidR="000936EC" w:rsidRPr="008F3402">
        <w:rPr>
          <w:rFonts w:ascii="Arial" w:hAnsi="Arial" w:cs="Arial"/>
          <w:sz w:val="20"/>
        </w:rPr>
        <w:t xml:space="preserve">the </w:t>
      </w:r>
      <w:r w:rsidR="00674CA3" w:rsidRPr="008F3402">
        <w:rPr>
          <w:rFonts w:ascii="Arial" w:hAnsi="Arial" w:cs="Arial"/>
          <w:sz w:val="20"/>
        </w:rPr>
        <w:t>S</w:t>
      </w:r>
      <w:r w:rsidRPr="008F3402">
        <w:rPr>
          <w:rFonts w:ascii="Arial" w:hAnsi="Arial" w:cs="Arial"/>
          <w:sz w:val="20"/>
        </w:rPr>
        <w:t xml:space="preserve">ervices </w:t>
      </w:r>
      <w:r w:rsidR="000936EC" w:rsidRPr="008F3402">
        <w:rPr>
          <w:rFonts w:ascii="Arial" w:hAnsi="Arial" w:cs="Arial"/>
          <w:sz w:val="20"/>
        </w:rPr>
        <w:t xml:space="preserve">during </w:t>
      </w:r>
      <w:r w:rsidRPr="008F3402">
        <w:rPr>
          <w:rFonts w:ascii="Arial" w:hAnsi="Arial" w:cs="Arial"/>
          <w:sz w:val="20"/>
        </w:rPr>
        <w:t xml:space="preserve">an estimated </w:t>
      </w:r>
      <w:r w:rsidR="000936EC" w:rsidRPr="008F3402">
        <w:rPr>
          <w:rFonts w:ascii="Arial" w:hAnsi="Arial" w:cs="Arial"/>
          <w:sz w:val="20"/>
        </w:rPr>
        <w:t>timeframe</w:t>
      </w:r>
      <w:r w:rsidRPr="008F3402">
        <w:rPr>
          <w:rFonts w:ascii="Arial" w:hAnsi="Arial" w:cs="Arial"/>
          <w:sz w:val="20"/>
        </w:rPr>
        <w:t xml:space="preserve">, </w:t>
      </w:r>
      <w:r w:rsidR="00FC3A8E" w:rsidRPr="008F3402">
        <w:rPr>
          <w:rFonts w:ascii="Arial" w:hAnsi="Arial" w:cs="Arial"/>
          <w:sz w:val="20"/>
        </w:rPr>
        <w:t xml:space="preserve">Fern &amp; Fallow </w:t>
      </w:r>
      <w:r w:rsidRPr="008F3402">
        <w:rPr>
          <w:rFonts w:ascii="Arial" w:hAnsi="Arial" w:cs="Arial"/>
          <w:sz w:val="20"/>
        </w:rPr>
        <w:t xml:space="preserve">will endeavour to </w:t>
      </w:r>
      <w:r w:rsidR="00161227" w:rsidRPr="008F3402">
        <w:rPr>
          <w:rFonts w:ascii="Arial" w:hAnsi="Arial" w:cs="Arial"/>
          <w:sz w:val="20"/>
        </w:rPr>
        <w:t xml:space="preserve">deliver the </w:t>
      </w:r>
      <w:r w:rsidR="00270EA2">
        <w:rPr>
          <w:rFonts w:ascii="Arial" w:hAnsi="Arial" w:cs="Arial"/>
          <w:sz w:val="20"/>
        </w:rPr>
        <w:t>Equipment/Floristry</w:t>
      </w:r>
      <w:r w:rsidR="00161227" w:rsidRPr="008F3402">
        <w:rPr>
          <w:rFonts w:ascii="Arial" w:hAnsi="Arial" w:cs="Arial"/>
          <w:sz w:val="20"/>
        </w:rPr>
        <w:t xml:space="preserve"> or provide the </w:t>
      </w:r>
      <w:r w:rsidR="00674CA3" w:rsidRPr="008F3402">
        <w:rPr>
          <w:rFonts w:ascii="Arial" w:hAnsi="Arial" w:cs="Arial"/>
          <w:sz w:val="20"/>
        </w:rPr>
        <w:t>S</w:t>
      </w:r>
      <w:r w:rsidR="00161227" w:rsidRPr="008F3402">
        <w:rPr>
          <w:rFonts w:ascii="Arial" w:hAnsi="Arial" w:cs="Arial"/>
          <w:sz w:val="20"/>
        </w:rPr>
        <w:t xml:space="preserve">ervices </w:t>
      </w:r>
      <w:r w:rsidRPr="008F3402">
        <w:rPr>
          <w:rFonts w:ascii="Arial" w:hAnsi="Arial" w:cs="Arial"/>
          <w:sz w:val="20"/>
        </w:rPr>
        <w:t>within a reasonable time.</w:t>
      </w:r>
    </w:p>
    <w:p w14:paraId="18943686" w14:textId="77777777" w:rsidR="00161227" w:rsidRPr="008F3402" w:rsidRDefault="00161227" w:rsidP="008F3402">
      <w:pPr>
        <w:pStyle w:val="ListParagraph"/>
        <w:spacing w:before="0" w:after="0"/>
        <w:rPr>
          <w:rFonts w:ascii="Arial" w:hAnsi="Arial" w:cs="Arial"/>
          <w:sz w:val="20"/>
        </w:rPr>
      </w:pPr>
    </w:p>
    <w:p w14:paraId="5E4D89C2" w14:textId="0436CF4C" w:rsidR="001A7AF2" w:rsidRPr="008F3402" w:rsidRDefault="00FC3A8E"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Fern &amp; Fallow </w:t>
      </w:r>
      <w:r w:rsidR="00B95279" w:rsidRPr="008F3402">
        <w:rPr>
          <w:rFonts w:ascii="Arial" w:hAnsi="Arial" w:cs="Arial"/>
          <w:sz w:val="20"/>
        </w:rPr>
        <w:t xml:space="preserve">will not be liable for any loss or damage suffered by </w:t>
      </w: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w:t>
      </w:r>
      <w:r w:rsidR="00B95279" w:rsidRPr="008F3402">
        <w:rPr>
          <w:rFonts w:ascii="Arial" w:hAnsi="Arial" w:cs="Arial"/>
          <w:sz w:val="20"/>
        </w:rPr>
        <w:t xml:space="preserve">or any third party for failure to </w:t>
      </w:r>
      <w:r w:rsidR="001A7AF2" w:rsidRPr="008F3402">
        <w:rPr>
          <w:rFonts w:ascii="Arial" w:hAnsi="Arial" w:cs="Arial"/>
          <w:sz w:val="20"/>
        </w:rPr>
        <w:t xml:space="preserve">deliver the </w:t>
      </w:r>
      <w:r w:rsidR="00270EA2">
        <w:rPr>
          <w:rFonts w:ascii="Arial" w:hAnsi="Arial" w:cs="Arial"/>
          <w:sz w:val="20"/>
        </w:rPr>
        <w:t>Equipment/Floristry</w:t>
      </w:r>
      <w:r w:rsidR="001A7AF2" w:rsidRPr="008F3402">
        <w:rPr>
          <w:rFonts w:ascii="Arial" w:hAnsi="Arial" w:cs="Arial"/>
          <w:sz w:val="20"/>
        </w:rPr>
        <w:t xml:space="preserve"> or provide the </w:t>
      </w:r>
      <w:r w:rsidR="00674CA3" w:rsidRPr="008F3402">
        <w:rPr>
          <w:rFonts w:ascii="Arial" w:hAnsi="Arial" w:cs="Arial"/>
          <w:sz w:val="20"/>
        </w:rPr>
        <w:t>S</w:t>
      </w:r>
      <w:r w:rsidR="001A7AF2" w:rsidRPr="008F3402">
        <w:rPr>
          <w:rFonts w:ascii="Arial" w:hAnsi="Arial" w:cs="Arial"/>
          <w:sz w:val="20"/>
        </w:rPr>
        <w:t xml:space="preserve">ervices </w:t>
      </w:r>
      <w:r w:rsidR="000936EC" w:rsidRPr="008F3402">
        <w:rPr>
          <w:rFonts w:ascii="Arial" w:hAnsi="Arial" w:cs="Arial"/>
          <w:sz w:val="20"/>
        </w:rPr>
        <w:t xml:space="preserve">during an </w:t>
      </w:r>
      <w:r w:rsidR="00B95279" w:rsidRPr="008F3402">
        <w:rPr>
          <w:rFonts w:ascii="Arial" w:hAnsi="Arial" w:cs="Arial"/>
          <w:sz w:val="20"/>
        </w:rPr>
        <w:t xml:space="preserve">estimated </w:t>
      </w:r>
      <w:r w:rsidR="000936EC" w:rsidRPr="008F3402">
        <w:rPr>
          <w:rFonts w:ascii="Arial" w:hAnsi="Arial" w:cs="Arial"/>
          <w:sz w:val="20"/>
        </w:rPr>
        <w:t>timeframe</w:t>
      </w:r>
      <w:r w:rsidR="00B95279" w:rsidRPr="008F3402">
        <w:rPr>
          <w:rFonts w:ascii="Arial" w:hAnsi="Arial" w:cs="Arial"/>
          <w:sz w:val="20"/>
        </w:rPr>
        <w:t>.</w:t>
      </w:r>
    </w:p>
    <w:p w14:paraId="0FFEE15D" w14:textId="77777777" w:rsidR="00C64F21" w:rsidRPr="008F3402" w:rsidRDefault="00C64F21" w:rsidP="008F3402">
      <w:pPr>
        <w:pStyle w:val="ListParagraph"/>
        <w:spacing w:before="0" w:after="0"/>
        <w:rPr>
          <w:rFonts w:ascii="Arial" w:hAnsi="Arial" w:cs="Arial"/>
          <w:sz w:val="20"/>
        </w:rPr>
      </w:pPr>
    </w:p>
    <w:p w14:paraId="27B9D0AA" w14:textId="62A130C2" w:rsidR="003D2F96" w:rsidRPr="005710D7" w:rsidRDefault="00B95279" w:rsidP="008F3402">
      <w:pPr>
        <w:pStyle w:val="ListParagraph"/>
        <w:keepLines/>
        <w:numPr>
          <w:ilvl w:val="0"/>
          <w:numId w:val="6"/>
        </w:numPr>
        <w:spacing w:before="0" w:after="0"/>
        <w:ind w:left="567" w:hanging="567"/>
        <w:rPr>
          <w:rFonts w:ascii="Arial" w:hAnsi="Arial" w:cs="Arial"/>
          <w:sz w:val="20"/>
        </w:rPr>
      </w:pPr>
      <w:r w:rsidRPr="008F3402">
        <w:rPr>
          <w:rFonts w:ascii="Arial" w:hAnsi="Arial" w:cs="Arial"/>
          <w:sz w:val="20"/>
        </w:rPr>
        <w:t xml:space="preserve">Unless otherwise agreed,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8F3402">
        <w:rPr>
          <w:rFonts w:ascii="Arial" w:hAnsi="Arial" w:cs="Arial"/>
          <w:sz w:val="20"/>
        </w:rPr>
        <w:t xml:space="preserve">must </w:t>
      </w:r>
      <w:r w:rsidR="000936EC" w:rsidRPr="008F3402">
        <w:rPr>
          <w:rFonts w:ascii="Arial" w:hAnsi="Arial" w:cs="Arial"/>
          <w:sz w:val="20"/>
        </w:rPr>
        <w:t xml:space="preserve">arrange for the </w:t>
      </w:r>
      <w:r w:rsidR="00270EA2">
        <w:rPr>
          <w:rFonts w:ascii="Arial" w:hAnsi="Arial" w:cs="Arial"/>
          <w:sz w:val="20"/>
        </w:rPr>
        <w:t>Equipment/Floristry</w:t>
      </w:r>
      <w:r w:rsidR="000936EC" w:rsidRPr="008F3402">
        <w:rPr>
          <w:rFonts w:ascii="Arial" w:hAnsi="Arial" w:cs="Arial"/>
          <w:sz w:val="20"/>
        </w:rPr>
        <w:t xml:space="preserve"> to be available for collection from </w:t>
      </w:r>
      <w:r w:rsidR="00352589" w:rsidRPr="008F3402">
        <w:rPr>
          <w:rFonts w:ascii="Arial" w:hAnsi="Arial" w:cs="Arial"/>
          <w:sz w:val="20"/>
        </w:rPr>
        <w:t xml:space="preserve">the </w:t>
      </w:r>
      <w:r w:rsidR="00270EA2">
        <w:rPr>
          <w:rFonts w:ascii="Arial" w:hAnsi="Arial" w:cs="Arial"/>
          <w:sz w:val="20"/>
        </w:rPr>
        <w:t>Client</w:t>
      </w:r>
      <w:r w:rsidR="00352589" w:rsidRPr="008F3402">
        <w:rPr>
          <w:rFonts w:ascii="Arial" w:hAnsi="Arial" w:cs="Arial"/>
          <w:sz w:val="20"/>
        </w:rPr>
        <w:t>’s</w:t>
      </w:r>
      <w:r w:rsidR="00FC3A8E" w:rsidRPr="008F3402">
        <w:rPr>
          <w:rFonts w:ascii="Arial" w:hAnsi="Arial" w:cs="Arial"/>
          <w:sz w:val="20"/>
        </w:rPr>
        <w:t xml:space="preserve"> </w:t>
      </w:r>
      <w:r w:rsidR="000936EC" w:rsidRPr="008F3402">
        <w:rPr>
          <w:rFonts w:ascii="Arial" w:hAnsi="Arial" w:cs="Arial"/>
          <w:sz w:val="20"/>
        </w:rPr>
        <w:t>premises</w:t>
      </w:r>
      <w:r w:rsidRPr="008F3402">
        <w:rPr>
          <w:rFonts w:ascii="Arial" w:hAnsi="Arial" w:cs="Arial"/>
          <w:sz w:val="20"/>
        </w:rPr>
        <w:t xml:space="preserve"> within </w:t>
      </w:r>
      <w:r w:rsidR="00352589" w:rsidRPr="008F3402">
        <w:rPr>
          <w:rFonts w:ascii="Arial" w:hAnsi="Arial" w:cs="Arial"/>
          <w:sz w:val="20"/>
        </w:rPr>
        <w:t xml:space="preserve">three </w:t>
      </w:r>
      <w:r w:rsidR="00FC3A8E" w:rsidRPr="008F3402">
        <w:rPr>
          <w:rFonts w:ascii="Arial" w:hAnsi="Arial" w:cs="Arial"/>
          <w:sz w:val="20"/>
        </w:rPr>
        <w:t>(</w:t>
      </w:r>
      <w:r w:rsidR="00352589" w:rsidRPr="008F3402">
        <w:rPr>
          <w:rFonts w:ascii="Arial" w:hAnsi="Arial" w:cs="Arial"/>
          <w:sz w:val="20"/>
        </w:rPr>
        <w:t>3</w:t>
      </w:r>
      <w:r w:rsidR="00FC3A8E" w:rsidRPr="008F3402">
        <w:rPr>
          <w:rFonts w:ascii="Arial" w:hAnsi="Arial" w:cs="Arial"/>
          <w:sz w:val="20"/>
        </w:rPr>
        <w:t>)</w:t>
      </w:r>
      <w:r w:rsidRPr="008F3402">
        <w:rPr>
          <w:rFonts w:ascii="Arial" w:hAnsi="Arial" w:cs="Arial"/>
          <w:sz w:val="20"/>
        </w:rPr>
        <w:t xml:space="preserve"> days </w:t>
      </w:r>
      <w:r w:rsidR="00FC3A8E" w:rsidRPr="008F3402">
        <w:rPr>
          <w:rFonts w:ascii="Arial" w:hAnsi="Arial" w:cs="Arial"/>
          <w:sz w:val="20"/>
        </w:rPr>
        <w:t xml:space="preserve">from the conclusion of the </w:t>
      </w:r>
      <w:r w:rsidR="00352589" w:rsidRPr="008F3402">
        <w:rPr>
          <w:rFonts w:ascii="Arial" w:hAnsi="Arial" w:cs="Arial"/>
          <w:sz w:val="20"/>
        </w:rPr>
        <w:t>H</w:t>
      </w:r>
      <w:r w:rsidR="00FC3A8E" w:rsidRPr="008F3402">
        <w:rPr>
          <w:rFonts w:ascii="Arial" w:hAnsi="Arial" w:cs="Arial"/>
          <w:sz w:val="20"/>
        </w:rPr>
        <w:t xml:space="preserve">ire </w:t>
      </w:r>
      <w:r w:rsidR="00352589" w:rsidRPr="008F3402">
        <w:rPr>
          <w:rFonts w:ascii="Arial" w:hAnsi="Arial" w:cs="Arial"/>
          <w:sz w:val="20"/>
        </w:rPr>
        <w:t>P</w:t>
      </w:r>
      <w:r w:rsidR="00FC3A8E" w:rsidRPr="008F3402">
        <w:rPr>
          <w:rFonts w:ascii="Arial" w:hAnsi="Arial" w:cs="Arial"/>
          <w:sz w:val="20"/>
        </w:rPr>
        <w:t xml:space="preserve">eriod </w:t>
      </w:r>
      <w:r w:rsidR="000936EC" w:rsidRPr="008F3402">
        <w:rPr>
          <w:rFonts w:ascii="Arial" w:hAnsi="Arial" w:cs="Arial"/>
          <w:sz w:val="20"/>
        </w:rPr>
        <w:t>(</w:t>
      </w:r>
      <w:r w:rsidR="000936EC" w:rsidRPr="008F3402">
        <w:rPr>
          <w:rFonts w:ascii="Arial" w:hAnsi="Arial" w:cs="Arial"/>
          <w:b/>
          <w:bCs/>
          <w:sz w:val="20"/>
        </w:rPr>
        <w:t>“Collection Date”</w:t>
      </w:r>
      <w:r w:rsidR="000936EC" w:rsidRPr="008F3402">
        <w:rPr>
          <w:rFonts w:ascii="Arial" w:hAnsi="Arial" w:cs="Arial"/>
          <w:sz w:val="20"/>
        </w:rPr>
        <w:t>)</w:t>
      </w:r>
      <w:r w:rsidRPr="008F3402">
        <w:rPr>
          <w:rFonts w:ascii="Arial" w:hAnsi="Arial" w:cs="Arial"/>
          <w:sz w:val="20"/>
        </w:rPr>
        <w:t xml:space="preserve">. If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8F3402">
        <w:rPr>
          <w:rFonts w:ascii="Arial" w:hAnsi="Arial" w:cs="Arial"/>
          <w:sz w:val="20"/>
        </w:rPr>
        <w:t>fail</w:t>
      </w:r>
      <w:r w:rsidR="00FC3A8E" w:rsidRPr="008F3402">
        <w:rPr>
          <w:rFonts w:ascii="Arial" w:hAnsi="Arial" w:cs="Arial"/>
          <w:sz w:val="20"/>
        </w:rPr>
        <w:t>s</w:t>
      </w:r>
      <w:r w:rsidRPr="008F3402">
        <w:rPr>
          <w:rFonts w:ascii="Arial" w:hAnsi="Arial" w:cs="Arial"/>
          <w:sz w:val="20"/>
        </w:rPr>
        <w:t xml:space="preserve"> to </w:t>
      </w:r>
      <w:r w:rsidR="000936EC" w:rsidRPr="008F3402">
        <w:rPr>
          <w:rFonts w:ascii="Arial" w:hAnsi="Arial" w:cs="Arial"/>
          <w:sz w:val="20"/>
        </w:rPr>
        <w:t xml:space="preserve">make the </w:t>
      </w:r>
      <w:r w:rsidR="00270EA2">
        <w:rPr>
          <w:rFonts w:ascii="Arial" w:hAnsi="Arial" w:cs="Arial"/>
          <w:sz w:val="20"/>
        </w:rPr>
        <w:t>Equipment/Floristry</w:t>
      </w:r>
      <w:r w:rsidR="003D2F96" w:rsidRPr="008F3402">
        <w:rPr>
          <w:rFonts w:ascii="Arial" w:hAnsi="Arial" w:cs="Arial"/>
          <w:sz w:val="20"/>
        </w:rPr>
        <w:t xml:space="preserve"> </w:t>
      </w:r>
      <w:r w:rsidR="000936EC" w:rsidRPr="008F3402">
        <w:rPr>
          <w:rFonts w:ascii="Arial" w:hAnsi="Arial" w:cs="Arial"/>
          <w:sz w:val="20"/>
        </w:rPr>
        <w:t xml:space="preserve">available for collection by </w:t>
      </w:r>
      <w:r w:rsidR="00FC3A8E" w:rsidRPr="008F3402">
        <w:rPr>
          <w:rFonts w:ascii="Arial" w:hAnsi="Arial" w:cs="Arial"/>
          <w:sz w:val="20"/>
        </w:rPr>
        <w:t xml:space="preserve">Fern &amp; Fallow </w:t>
      </w:r>
      <w:r w:rsidR="00F5239E" w:rsidRPr="008F3402">
        <w:rPr>
          <w:rFonts w:ascii="Arial" w:hAnsi="Arial" w:cs="Arial"/>
          <w:sz w:val="20"/>
        </w:rPr>
        <w:t>prior to the Collection Date</w:t>
      </w:r>
      <w:r w:rsidRPr="008F3402">
        <w:rPr>
          <w:rFonts w:ascii="Arial" w:hAnsi="Arial" w:cs="Arial"/>
          <w:sz w:val="20"/>
        </w:rPr>
        <w:t xml:space="preserve">,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5710D7">
        <w:rPr>
          <w:rFonts w:ascii="Arial" w:hAnsi="Arial" w:cs="Arial"/>
          <w:sz w:val="20"/>
        </w:rPr>
        <w:t xml:space="preserve">will be liable for </w:t>
      </w:r>
      <w:r w:rsidR="000936EC" w:rsidRPr="005710D7">
        <w:rPr>
          <w:rFonts w:ascii="Arial" w:hAnsi="Arial" w:cs="Arial"/>
          <w:sz w:val="20"/>
        </w:rPr>
        <w:t>late fees charg</w:t>
      </w:r>
      <w:r w:rsidR="00C31C98" w:rsidRPr="005710D7">
        <w:rPr>
          <w:rFonts w:ascii="Arial" w:hAnsi="Arial" w:cs="Arial"/>
          <w:sz w:val="20"/>
        </w:rPr>
        <w:t>e</w:t>
      </w:r>
      <w:r w:rsidR="000936EC" w:rsidRPr="005710D7">
        <w:rPr>
          <w:rFonts w:ascii="Arial" w:hAnsi="Arial" w:cs="Arial"/>
          <w:sz w:val="20"/>
        </w:rPr>
        <w:t xml:space="preserve">able at a rate of </w:t>
      </w:r>
      <w:r w:rsidR="00ED1241" w:rsidRPr="005710D7">
        <w:rPr>
          <w:rFonts w:ascii="Arial" w:hAnsi="Arial" w:cs="Arial"/>
          <w:sz w:val="20"/>
        </w:rPr>
        <w:t>10</w:t>
      </w:r>
      <w:r w:rsidR="00486E03" w:rsidRPr="005710D7">
        <w:rPr>
          <w:rFonts w:ascii="Arial" w:hAnsi="Arial" w:cs="Arial"/>
          <w:sz w:val="20"/>
        </w:rPr>
        <w:t>% of the Hire Fee</w:t>
      </w:r>
      <w:r w:rsidR="006A38B0" w:rsidRPr="005710D7">
        <w:rPr>
          <w:rFonts w:ascii="Arial" w:hAnsi="Arial" w:cs="Arial"/>
          <w:sz w:val="20"/>
        </w:rPr>
        <w:t xml:space="preserve"> per day</w:t>
      </w:r>
      <w:r w:rsidR="000936EC" w:rsidRPr="005710D7">
        <w:rPr>
          <w:rFonts w:ascii="Arial" w:hAnsi="Arial" w:cs="Arial"/>
          <w:sz w:val="20"/>
        </w:rPr>
        <w:t xml:space="preserve">, </w:t>
      </w:r>
      <w:r w:rsidRPr="005710D7">
        <w:rPr>
          <w:rFonts w:ascii="Arial" w:hAnsi="Arial" w:cs="Arial"/>
          <w:sz w:val="20"/>
        </w:rPr>
        <w:t>payable on demand.</w:t>
      </w:r>
    </w:p>
    <w:p w14:paraId="766B1DCA" w14:textId="77777777" w:rsidR="00522586" w:rsidRPr="005710D7" w:rsidRDefault="00522586" w:rsidP="00522586">
      <w:pPr>
        <w:pStyle w:val="ListParagraph"/>
        <w:rPr>
          <w:rFonts w:ascii="Arial" w:hAnsi="Arial" w:cs="Arial"/>
          <w:sz w:val="20"/>
        </w:rPr>
      </w:pPr>
    </w:p>
    <w:p w14:paraId="5CD870C5" w14:textId="2D5D19EC" w:rsidR="00522586" w:rsidRPr="005710D7" w:rsidRDefault="00522586" w:rsidP="008F3402">
      <w:pPr>
        <w:pStyle w:val="ListParagraph"/>
        <w:keepLines/>
        <w:numPr>
          <w:ilvl w:val="0"/>
          <w:numId w:val="6"/>
        </w:numPr>
        <w:spacing w:before="0" w:after="0"/>
        <w:ind w:left="567" w:hanging="567"/>
        <w:rPr>
          <w:rFonts w:ascii="Arial" w:hAnsi="Arial" w:cs="Arial"/>
          <w:sz w:val="20"/>
        </w:rPr>
      </w:pPr>
      <w:r w:rsidRPr="005710D7">
        <w:rPr>
          <w:rFonts w:ascii="Arial" w:hAnsi="Arial" w:cs="Arial"/>
          <w:sz w:val="20"/>
        </w:rPr>
        <w:t>All Floristry Equipment</w:t>
      </w:r>
      <w:r w:rsidR="00D658E3" w:rsidRPr="005710D7">
        <w:rPr>
          <w:rFonts w:ascii="Arial" w:hAnsi="Arial" w:cs="Arial"/>
          <w:sz w:val="20"/>
        </w:rPr>
        <w:t>,</w:t>
      </w:r>
      <w:r w:rsidRPr="005710D7">
        <w:rPr>
          <w:rFonts w:ascii="Arial" w:hAnsi="Arial" w:cs="Arial"/>
          <w:sz w:val="20"/>
        </w:rPr>
        <w:t xml:space="preserve"> and materials remain the possession of Fern &amp; Fallow and are considered as </w:t>
      </w:r>
      <w:r w:rsidR="004B62BE" w:rsidRPr="005710D7">
        <w:rPr>
          <w:rFonts w:ascii="Arial" w:hAnsi="Arial" w:cs="Arial"/>
          <w:sz w:val="20"/>
        </w:rPr>
        <w:t>hired Equipment in</w:t>
      </w:r>
      <w:r w:rsidR="00D658E3" w:rsidRPr="005710D7">
        <w:rPr>
          <w:rFonts w:ascii="Arial" w:hAnsi="Arial" w:cs="Arial"/>
          <w:sz w:val="20"/>
        </w:rPr>
        <w:t>built within</w:t>
      </w:r>
      <w:r w:rsidR="004B62BE" w:rsidRPr="005710D7">
        <w:rPr>
          <w:rFonts w:ascii="Arial" w:hAnsi="Arial" w:cs="Arial"/>
          <w:sz w:val="20"/>
        </w:rPr>
        <w:t xml:space="preserve"> the Floristry Fee. </w:t>
      </w:r>
      <w:r w:rsidR="005710D7" w:rsidRPr="005710D7">
        <w:rPr>
          <w:rFonts w:ascii="Arial" w:hAnsi="Arial" w:cs="Arial"/>
          <w:sz w:val="20"/>
        </w:rPr>
        <w:t>All flowers upon delivery</w:t>
      </w:r>
      <w:r w:rsidR="00D658E3" w:rsidRPr="005710D7">
        <w:rPr>
          <w:rFonts w:ascii="Arial" w:hAnsi="Arial" w:cs="Arial"/>
          <w:sz w:val="20"/>
        </w:rPr>
        <w:t xml:space="preserve"> are</w:t>
      </w:r>
      <w:r w:rsidR="005710D7" w:rsidRPr="005710D7">
        <w:rPr>
          <w:rFonts w:ascii="Arial" w:hAnsi="Arial" w:cs="Arial"/>
          <w:sz w:val="20"/>
        </w:rPr>
        <w:t xml:space="preserve"> considered</w:t>
      </w:r>
      <w:r w:rsidR="00D658E3" w:rsidRPr="005710D7">
        <w:rPr>
          <w:rFonts w:ascii="Arial" w:hAnsi="Arial" w:cs="Arial"/>
          <w:sz w:val="20"/>
        </w:rPr>
        <w:t xml:space="preserve"> the possession of the Client</w:t>
      </w:r>
      <w:r w:rsidR="004B62BE" w:rsidRPr="005710D7">
        <w:rPr>
          <w:rFonts w:ascii="Arial" w:hAnsi="Arial" w:cs="Arial"/>
          <w:sz w:val="20"/>
        </w:rPr>
        <w:t>.</w:t>
      </w:r>
      <w:r w:rsidR="005710D7" w:rsidRPr="005710D7">
        <w:rPr>
          <w:rFonts w:ascii="Arial" w:hAnsi="Arial" w:cs="Arial"/>
          <w:sz w:val="20"/>
        </w:rPr>
        <w:t xml:space="preserve"> However, if upon the collection of hired items flowers have not been claimed or arranged to be set aside with prior notice, Fern &amp; Fallow reserve the right to dispense with any flowers however Fern &amp; Fallow see fit.</w:t>
      </w:r>
    </w:p>
    <w:p w14:paraId="1E86C720" w14:textId="77777777" w:rsidR="003D2F96" w:rsidRPr="008F3402" w:rsidRDefault="003D2F96" w:rsidP="008F3402">
      <w:pPr>
        <w:spacing w:before="0" w:after="0"/>
        <w:rPr>
          <w:rFonts w:ascii="Arial" w:hAnsi="Arial" w:cs="Arial"/>
          <w:sz w:val="20"/>
        </w:rPr>
      </w:pPr>
    </w:p>
    <w:p w14:paraId="1EE9FDAE" w14:textId="54320FCE" w:rsidR="00B95279" w:rsidRPr="008F3402" w:rsidRDefault="00B95279"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If </w:t>
      </w:r>
      <w:r w:rsidR="00FC3A8E" w:rsidRPr="008F3402">
        <w:rPr>
          <w:rFonts w:ascii="Arial" w:hAnsi="Arial" w:cs="Arial"/>
          <w:sz w:val="20"/>
        </w:rPr>
        <w:t xml:space="preserve">Fern &amp; Fallow </w:t>
      </w:r>
      <w:r w:rsidRPr="008F3402">
        <w:rPr>
          <w:rFonts w:ascii="Arial" w:hAnsi="Arial" w:cs="Arial"/>
          <w:sz w:val="20"/>
        </w:rPr>
        <w:t xml:space="preserve">cannot contact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8F3402">
        <w:rPr>
          <w:rFonts w:ascii="Arial" w:hAnsi="Arial" w:cs="Arial"/>
          <w:sz w:val="20"/>
        </w:rPr>
        <w:t xml:space="preserve">using reasonable efforts, or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8F3402">
        <w:rPr>
          <w:rFonts w:ascii="Arial" w:hAnsi="Arial" w:cs="Arial"/>
          <w:sz w:val="20"/>
        </w:rPr>
        <w:t>do</w:t>
      </w:r>
      <w:r w:rsidR="00FC3A8E" w:rsidRPr="008F3402">
        <w:rPr>
          <w:rFonts w:ascii="Arial" w:hAnsi="Arial" w:cs="Arial"/>
          <w:sz w:val="20"/>
        </w:rPr>
        <w:t>es</w:t>
      </w:r>
      <w:r w:rsidRPr="008F3402">
        <w:rPr>
          <w:rFonts w:ascii="Arial" w:hAnsi="Arial" w:cs="Arial"/>
          <w:sz w:val="20"/>
        </w:rPr>
        <w:t xml:space="preserve"> </w:t>
      </w:r>
      <w:r w:rsidR="003D2F96" w:rsidRPr="008F3402">
        <w:rPr>
          <w:rFonts w:ascii="Arial" w:hAnsi="Arial" w:cs="Arial"/>
          <w:sz w:val="20"/>
        </w:rPr>
        <w:t xml:space="preserve">not </w:t>
      </w:r>
      <w:r w:rsidR="00565A01" w:rsidRPr="008F3402">
        <w:rPr>
          <w:rFonts w:ascii="Arial" w:hAnsi="Arial" w:cs="Arial"/>
          <w:sz w:val="20"/>
        </w:rPr>
        <w:t xml:space="preserve">make the </w:t>
      </w:r>
      <w:r w:rsidR="00270EA2">
        <w:rPr>
          <w:rFonts w:ascii="Arial" w:hAnsi="Arial" w:cs="Arial"/>
          <w:sz w:val="20"/>
        </w:rPr>
        <w:t>Equipment</w:t>
      </w:r>
      <w:r w:rsidR="00565A01" w:rsidRPr="008F3402">
        <w:rPr>
          <w:rFonts w:ascii="Arial" w:hAnsi="Arial" w:cs="Arial"/>
          <w:sz w:val="20"/>
        </w:rPr>
        <w:t xml:space="preserve"> available for collection </w:t>
      </w:r>
      <w:r w:rsidRPr="008F3402">
        <w:rPr>
          <w:rFonts w:ascii="Arial" w:hAnsi="Arial" w:cs="Arial"/>
          <w:sz w:val="20"/>
        </w:rPr>
        <w:t xml:space="preserve">within </w:t>
      </w:r>
      <w:r w:rsidR="00FC3A8E" w:rsidRPr="008F3402">
        <w:rPr>
          <w:rFonts w:ascii="Arial" w:hAnsi="Arial" w:cs="Arial"/>
          <w:sz w:val="20"/>
        </w:rPr>
        <w:t>one (</w:t>
      </w:r>
      <w:r w:rsidR="000936EC" w:rsidRPr="008F3402">
        <w:rPr>
          <w:rFonts w:ascii="Arial" w:hAnsi="Arial" w:cs="Arial"/>
          <w:sz w:val="20"/>
        </w:rPr>
        <w:t>1</w:t>
      </w:r>
      <w:r w:rsidR="00FC3A8E" w:rsidRPr="008F3402">
        <w:rPr>
          <w:rFonts w:ascii="Arial" w:hAnsi="Arial" w:cs="Arial"/>
          <w:sz w:val="20"/>
        </w:rPr>
        <w:t>)</w:t>
      </w:r>
      <w:r w:rsidRPr="008F3402">
        <w:rPr>
          <w:rFonts w:ascii="Arial" w:hAnsi="Arial" w:cs="Arial"/>
          <w:sz w:val="20"/>
        </w:rPr>
        <w:t xml:space="preserve"> month of </w:t>
      </w:r>
      <w:r w:rsidR="000936EC" w:rsidRPr="008F3402">
        <w:rPr>
          <w:rFonts w:ascii="Arial" w:hAnsi="Arial" w:cs="Arial"/>
          <w:sz w:val="20"/>
        </w:rPr>
        <w:t>the Collection Date</w:t>
      </w:r>
      <w:r w:rsidRPr="008F3402">
        <w:rPr>
          <w:rFonts w:ascii="Arial" w:hAnsi="Arial" w:cs="Arial"/>
          <w:sz w:val="20"/>
        </w:rPr>
        <w:t xml:space="preserve">,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000936EC" w:rsidRPr="008F3402">
        <w:rPr>
          <w:rFonts w:ascii="Arial" w:hAnsi="Arial" w:cs="Arial"/>
          <w:sz w:val="20"/>
        </w:rPr>
        <w:t xml:space="preserve">will be deemed to have purchased the </w:t>
      </w:r>
      <w:r w:rsidR="00270EA2">
        <w:rPr>
          <w:rFonts w:ascii="Arial" w:hAnsi="Arial" w:cs="Arial"/>
          <w:sz w:val="20"/>
        </w:rPr>
        <w:t>Equipment</w:t>
      </w:r>
      <w:r w:rsidR="000936EC" w:rsidRPr="008F3402">
        <w:rPr>
          <w:rFonts w:ascii="Arial" w:hAnsi="Arial" w:cs="Arial"/>
          <w:sz w:val="20"/>
        </w:rPr>
        <w:t xml:space="preserve"> and hereby authorise </w:t>
      </w:r>
      <w:r w:rsidR="00FC3A8E" w:rsidRPr="008F3402">
        <w:rPr>
          <w:rFonts w:ascii="Arial" w:hAnsi="Arial" w:cs="Arial"/>
          <w:sz w:val="20"/>
        </w:rPr>
        <w:t xml:space="preserve">Fern &amp; Fallow </w:t>
      </w:r>
      <w:r w:rsidR="000936EC" w:rsidRPr="008F3402">
        <w:rPr>
          <w:rFonts w:ascii="Arial" w:hAnsi="Arial" w:cs="Arial"/>
          <w:sz w:val="20"/>
        </w:rPr>
        <w:t xml:space="preserve">to deduct the appropriate sum from </w:t>
      </w:r>
      <w:r w:rsidR="00FC3A8E" w:rsidRPr="008F3402">
        <w:rPr>
          <w:rFonts w:ascii="Arial" w:hAnsi="Arial" w:cs="Arial"/>
          <w:sz w:val="20"/>
        </w:rPr>
        <w:t xml:space="preserve">its </w:t>
      </w:r>
      <w:r w:rsidR="003D2F96" w:rsidRPr="008F3402">
        <w:rPr>
          <w:rFonts w:ascii="Arial" w:hAnsi="Arial" w:cs="Arial"/>
          <w:sz w:val="20"/>
        </w:rPr>
        <w:t xml:space="preserve">security </w:t>
      </w:r>
      <w:r w:rsidR="000936EC" w:rsidRPr="008F3402">
        <w:rPr>
          <w:rFonts w:ascii="Arial" w:hAnsi="Arial" w:cs="Arial"/>
          <w:sz w:val="20"/>
        </w:rPr>
        <w:t>bond</w:t>
      </w:r>
      <w:r w:rsidRPr="008F3402">
        <w:rPr>
          <w:rFonts w:ascii="Arial" w:hAnsi="Arial" w:cs="Arial"/>
          <w:sz w:val="20"/>
        </w:rPr>
        <w:t xml:space="preserve">, at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’s </w:t>
      </w:r>
      <w:r w:rsidRPr="008F3402">
        <w:rPr>
          <w:rFonts w:ascii="Arial" w:hAnsi="Arial" w:cs="Arial"/>
          <w:sz w:val="20"/>
        </w:rPr>
        <w:t xml:space="preserve">expense and without further notice to </w:t>
      </w:r>
      <w:r w:rsidR="00FC3A8E"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If the </w:t>
      </w:r>
      <w:r w:rsidR="003D2F96" w:rsidRPr="008F3402">
        <w:rPr>
          <w:rFonts w:ascii="Arial" w:hAnsi="Arial" w:cs="Arial"/>
          <w:sz w:val="20"/>
        </w:rPr>
        <w:t xml:space="preserve">security </w:t>
      </w:r>
      <w:r w:rsidR="008F308B" w:rsidRPr="008F3402">
        <w:rPr>
          <w:rFonts w:ascii="Arial" w:hAnsi="Arial" w:cs="Arial"/>
          <w:sz w:val="20"/>
        </w:rPr>
        <w:t xml:space="preserve">bond payment is </w:t>
      </w:r>
      <w:r w:rsidRPr="008F3402">
        <w:rPr>
          <w:rFonts w:ascii="Arial" w:hAnsi="Arial" w:cs="Arial"/>
          <w:sz w:val="20"/>
        </w:rPr>
        <w:t xml:space="preserve">insufficient to discharge the outstanding sum(s) owing to </w:t>
      </w:r>
      <w:r w:rsidR="00FC3A8E" w:rsidRPr="008F3402">
        <w:rPr>
          <w:rFonts w:ascii="Arial" w:hAnsi="Arial" w:cs="Arial"/>
          <w:sz w:val="20"/>
        </w:rPr>
        <w:t>Fern &amp; Fallow</w:t>
      </w:r>
      <w:r w:rsidRPr="008F3402">
        <w:rPr>
          <w:rFonts w:ascii="Arial" w:hAnsi="Arial" w:cs="Arial"/>
          <w:sz w:val="20"/>
        </w:rPr>
        <w:t xml:space="preserve">, </w:t>
      </w:r>
      <w:r w:rsidR="00FC3A8E" w:rsidRPr="008F3402">
        <w:rPr>
          <w:rFonts w:ascii="Arial" w:hAnsi="Arial" w:cs="Arial"/>
          <w:sz w:val="20"/>
        </w:rPr>
        <w:t xml:space="preserve">the </w:t>
      </w:r>
      <w:r w:rsidR="00270EA2">
        <w:rPr>
          <w:rFonts w:ascii="Arial" w:hAnsi="Arial" w:cs="Arial"/>
          <w:sz w:val="20"/>
        </w:rPr>
        <w:t>Client</w:t>
      </w:r>
      <w:r w:rsidR="00FC3A8E" w:rsidRPr="008F3402">
        <w:rPr>
          <w:rFonts w:ascii="Arial" w:hAnsi="Arial" w:cs="Arial"/>
          <w:sz w:val="20"/>
        </w:rPr>
        <w:t xml:space="preserve"> </w:t>
      </w:r>
      <w:r w:rsidRPr="008F3402">
        <w:rPr>
          <w:rFonts w:ascii="Arial" w:hAnsi="Arial" w:cs="Arial"/>
          <w:sz w:val="20"/>
        </w:rPr>
        <w:t xml:space="preserve">will continue to owe the outstanding amount to </w:t>
      </w:r>
      <w:r w:rsidR="00FC3A8E" w:rsidRPr="008F3402">
        <w:rPr>
          <w:rFonts w:ascii="Arial" w:hAnsi="Arial" w:cs="Arial"/>
          <w:sz w:val="20"/>
        </w:rPr>
        <w:t xml:space="preserve">Fern &amp; Fallow </w:t>
      </w:r>
      <w:r w:rsidRPr="008F3402">
        <w:rPr>
          <w:rFonts w:ascii="Arial" w:hAnsi="Arial" w:cs="Arial"/>
          <w:sz w:val="20"/>
        </w:rPr>
        <w:t>as a debt.</w:t>
      </w:r>
    </w:p>
    <w:p w14:paraId="23F6906C" w14:textId="2B4270FF" w:rsidR="009D7716" w:rsidRPr="008F3402" w:rsidRDefault="009D7716" w:rsidP="008F3402">
      <w:pPr>
        <w:spacing w:before="0" w:after="0"/>
        <w:rPr>
          <w:rFonts w:ascii="Arial" w:hAnsi="Arial" w:cs="Arial"/>
          <w:sz w:val="20"/>
        </w:rPr>
      </w:pPr>
    </w:p>
    <w:p w14:paraId="24DA5A83" w14:textId="77777777" w:rsidR="00352589" w:rsidRPr="008F3402" w:rsidRDefault="00352589" w:rsidP="008F3402">
      <w:pPr>
        <w:spacing w:before="0" w:after="0"/>
        <w:rPr>
          <w:rFonts w:ascii="Arial" w:hAnsi="Arial" w:cs="Arial"/>
          <w:b/>
          <w:bCs/>
          <w:sz w:val="20"/>
        </w:rPr>
      </w:pPr>
      <w:r w:rsidRPr="008F3402">
        <w:rPr>
          <w:rFonts w:ascii="Arial" w:hAnsi="Arial" w:cs="Arial"/>
          <w:b/>
          <w:bCs/>
          <w:sz w:val="20"/>
        </w:rPr>
        <w:t>Title and Risk</w:t>
      </w:r>
    </w:p>
    <w:p w14:paraId="67CF1719" w14:textId="77777777" w:rsidR="00352589" w:rsidRPr="008F3402" w:rsidRDefault="00352589" w:rsidP="008F3402">
      <w:pPr>
        <w:spacing w:before="0" w:after="0"/>
        <w:rPr>
          <w:rFonts w:ascii="Arial" w:hAnsi="Arial" w:cs="Arial"/>
          <w:b/>
          <w:bCs/>
          <w:sz w:val="20"/>
        </w:rPr>
      </w:pPr>
    </w:p>
    <w:p w14:paraId="0EB60D2D" w14:textId="627DDF35" w:rsidR="00352589" w:rsidRPr="005710D7" w:rsidRDefault="00352589" w:rsidP="008F3402">
      <w:pPr>
        <w:pStyle w:val="ListParagraph"/>
        <w:numPr>
          <w:ilvl w:val="0"/>
          <w:numId w:val="6"/>
        </w:numPr>
        <w:spacing w:before="0" w:after="0"/>
        <w:ind w:left="567" w:right="-1" w:hanging="567"/>
        <w:rPr>
          <w:rFonts w:ascii="Arial" w:hAnsi="Arial" w:cs="Arial"/>
          <w:b/>
          <w:bCs/>
          <w:sz w:val="20"/>
        </w:rPr>
      </w:pPr>
      <w:r w:rsidRPr="005710D7">
        <w:rPr>
          <w:rFonts w:ascii="Arial" w:hAnsi="Arial" w:cs="Arial"/>
          <w:sz w:val="20"/>
          <w:lang w:eastAsia="en-AU"/>
        </w:rPr>
        <w:t xml:space="preserve">Subject to the provisions of these Terms, the Agreement is an agreement for the hire of </w:t>
      </w:r>
      <w:r w:rsidR="00270EA2" w:rsidRPr="005710D7">
        <w:rPr>
          <w:rFonts w:ascii="Arial" w:hAnsi="Arial" w:cs="Arial"/>
          <w:sz w:val="20"/>
          <w:lang w:eastAsia="en-AU"/>
        </w:rPr>
        <w:t>Equipment</w:t>
      </w:r>
      <w:r w:rsidRPr="005710D7">
        <w:rPr>
          <w:rFonts w:ascii="Arial" w:hAnsi="Arial" w:cs="Arial"/>
          <w:sz w:val="20"/>
          <w:lang w:eastAsia="en-AU"/>
        </w:rPr>
        <w:t xml:space="preserve"> only and does not constitute or give rise to the sale of the </w:t>
      </w:r>
      <w:r w:rsidR="00270EA2" w:rsidRPr="005710D7">
        <w:rPr>
          <w:rFonts w:ascii="Arial" w:hAnsi="Arial" w:cs="Arial"/>
          <w:sz w:val="20"/>
          <w:lang w:eastAsia="en-AU"/>
        </w:rPr>
        <w:t>Equipment</w:t>
      </w:r>
      <w:r w:rsidRPr="005710D7">
        <w:rPr>
          <w:rFonts w:ascii="Arial" w:hAnsi="Arial" w:cs="Arial"/>
          <w:sz w:val="20"/>
          <w:lang w:eastAsia="en-AU"/>
        </w:rPr>
        <w:t xml:space="preserve"> to the </w:t>
      </w:r>
      <w:r w:rsidR="00270EA2" w:rsidRPr="005710D7">
        <w:rPr>
          <w:rFonts w:ascii="Arial" w:hAnsi="Arial" w:cs="Arial"/>
          <w:sz w:val="20"/>
          <w:lang w:eastAsia="en-AU"/>
        </w:rPr>
        <w:t>Client</w:t>
      </w:r>
      <w:r w:rsidRPr="005710D7">
        <w:rPr>
          <w:rFonts w:ascii="Arial" w:hAnsi="Arial" w:cs="Arial"/>
          <w:sz w:val="20"/>
          <w:lang w:eastAsia="en-AU"/>
        </w:rPr>
        <w:t xml:space="preserve">. The </w:t>
      </w:r>
      <w:r w:rsidR="00270EA2" w:rsidRPr="005710D7">
        <w:rPr>
          <w:rFonts w:ascii="Arial" w:hAnsi="Arial" w:cs="Arial"/>
          <w:sz w:val="20"/>
          <w:lang w:eastAsia="en-AU"/>
        </w:rPr>
        <w:t>Client</w:t>
      </w:r>
      <w:r w:rsidRPr="005710D7">
        <w:rPr>
          <w:rFonts w:ascii="Arial" w:hAnsi="Arial" w:cs="Arial"/>
          <w:sz w:val="20"/>
          <w:lang w:eastAsia="en-AU"/>
        </w:rPr>
        <w:t xml:space="preserve"> acknowledges that </w:t>
      </w:r>
      <w:r w:rsidRPr="005710D7">
        <w:rPr>
          <w:rFonts w:ascii="Arial" w:hAnsi="Arial" w:cs="Arial"/>
          <w:sz w:val="20"/>
        </w:rPr>
        <w:t xml:space="preserve">legal and equitable ownership of, and title to, the </w:t>
      </w:r>
      <w:r w:rsidR="00270EA2" w:rsidRPr="005710D7">
        <w:rPr>
          <w:rFonts w:ascii="Arial" w:hAnsi="Arial" w:cs="Arial"/>
          <w:sz w:val="20"/>
        </w:rPr>
        <w:t>Equipment</w:t>
      </w:r>
      <w:r w:rsidRPr="005710D7">
        <w:rPr>
          <w:rFonts w:ascii="Arial" w:hAnsi="Arial" w:cs="Arial"/>
          <w:sz w:val="20"/>
        </w:rPr>
        <w:t xml:space="preserve">, remains with Fern &amp; Fallow at all material times. </w:t>
      </w:r>
    </w:p>
    <w:p w14:paraId="79242AD2" w14:textId="77777777" w:rsidR="00352589" w:rsidRPr="008F3402" w:rsidRDefault="00352589" w:rsidP="008F3402">
      <w:pPr>
        <w:spacing w:before="0" w:after="0"/>
        <w:ind w:right="-1"/>
        <w:rPr>
          <w:rFonts w:ascii="Arial" w:hAnsi="Arial" w:cs="Arial"/>
          <w:b/>
          <w:bCs/>
          <w:sz w:val="20"/>
        </w:rPr>
      </w:pPr>
    </w:p>
    <w:p w14:paraId="2D820FAA" w14:textId="5E2346DD" w:rsidR="00D658E3" w:rsidRPr="00674D20" w:rsidRDefault="00352589" w:rsidP="00674D20">
      <w:pPr>
        <w:pStyle w:val="ListParagraph"/>
        <w:numPr>
          <w:ilvl w:val="0"/>
          <w:numId w:val="6"/>
        </w:numPr>
        <w:spacing w:before="0" w:after="0"/>
        <w:ind w:left="567" w:right="-1" w:hanging="567"/>
        <w:rPr>
          <w:rFonts w:ascii="Arial" w:hAnsi="Arial" w:cs="Arial"/>
          <w:b/>
          <w:bCs/>
          <w:sz w:val="20"/>
        </w:rPr>
      </w:pPr>
      <w:r w:rsidRPr="008F3402">
        <w:rPr>
          <w:rFonts w:ascii="Arial" w:hAnsi="Arial" w:cs="Arial"/>
          <w:sz w:val="20"/>
        </w:rPr>
        <w:t xml:space="preserve">Risk in the </w:t>
      </w:r>
      <w:bookmarkStart w:id="3" w:name="_Hlk53408159"/>
      <w:r w:rsidR="00270EA2">
        <w:rPr>
          <w:rFonts w:ascii="Arial" w:hAnsi="Arial" w:cs="Arial"/>
          <w:sz w:val="20"/>
        </w:rPr>
        <w:t>Equipment/Floristry</w:t>
      </w:r>
      <w:r w:rsidRPr="008F3402">
        <w:rPr>
          <w:rFonts w:ascii="Arial" w:hAnsi="Arial" w:cs="Arial"/>
          <w:sz w:val="20"/>
        </w:rPr>
        <w:t xml:space="preserve"> </w:t>
      </w:r>
      <w:bookmarkEnd w:id="3"/>
      <w:r w:rsidRPr="008F3402">
        <w:rPr>
          <w:rFonts w:ascii="Arial" w:hAnsi="Arial" w:cs="Arial"/>
          <w:sz w:val="20"/>
        </w:rPr>
        <w:t xml:space="preserve">passes to the </w:t>
      </w:r>
      <w:r w:rsidR="00270EA2">
        <w:rPr>
          <w:rFonts w:ascii="Arial" w:hAnsi="Arial" w:cs="Arial"/>
          <w:sz w:val="20"/>
        </w:rPr>
        <w:t>Client</w:t>
      </w:r>
      <w:r w:rsidRPr="008F3402">
        <w:rPr>
          <w:rFonts w:ascii="Arial" w:hAnsi="Arial" w:cs="Arial"/>
          <w:sz w:val="20"/>
        </w:rPr>
        <w:t xml:space="preserve"> immediately upon acceptance of the </w:t>
      </w:r>
      <w:r w:rsidR="00270EA2">
        <w:rPr>
          <w:rFonts w:ascii="Arial" w:hAnsi="Arial" w:cs="Arial"/>
          <w:sz w:val="20"/>
        </w:rPr>
        <w:t>Equipment/Floristry</w:t>
      </w:r>
      <w:r w:rsidRPr="008F3402">
        <w:rPr>
          <w:rFonts w:ascii="Arial" w:hAnsi="Arial" w:cs="Arial"/>
          <w:sz w:val="20"/>
        </w:rPr>
        <w:t xml:space="preserve"> by the </w:t>
      </w:r>
      <w:r w:rsidR="00270EA2">
        <w:rPr>
          <w:rFonts w:ascii="Arial" w:hAnsi="Arial" w:cs="Arial"/>
          <w:sz w:val="20"/>
        </w:rPr>
        <w:t>Client</w:t>
      </w:r>
      <w:r w:rsidRPr="008F3402">
        <w:rPr>
          <w:rFonts w:ascii="Arial" w:hAnsi="Arial" w:cs="Arial"/>
          <w:sz w:val="20"/>
        </w:rPr>
        <w:t>.</w:t>
      </w:r>
    </w:p>
    <w:p w14:paraId="23F64A64" w14:textId="77777777" w:rsidR="00D658E3" w:rsidRPr="008F3402" w:rsidRDefault="00D658E3" w:rsidP="00D658E3">
      <w:pPr>
        <w:pStyle w:val="ListParagraph"/>
        <w:spacing w:before="0" w:after="0"/>
        <w:ind w:left="567" w:right="-1"/>
        <w:rPr>
          <w:rFonts w:ascii="Arial" w:hAnsi="Arial" w:cs="Arial"/>
          <w:b/>
          <w:bCs/>
          <w:sz w:val="20"/>
        </w:rPr>
      </w:pPr>
    </w:p>
    <w:p w14:paraId="2EF5C02D" w14:textId="77777777" w:rsidR="00352589" w:rsidRPr="008F3402" w:rsidRDefault="00352589" w:rsidP="008F3402">
      <w:pPr>
        <w:spacing w:before="0" w:after="0"/>
        <w:rPr>
          <w:rFonts w:ascii="Arial" w:hAnsi="Arial" w:cs="Arial"/>
          <w:sz w:val="20"/>
        </w:rPr>
      </w:pPr>
    </w:p>
    <w:p w14:paraId="7EC61534" w14:textId="6772C9C9" w:rsidR="00674CA3" w:rsidRPr="008F3402" w:rsidRDefault="00674CA3" w:rsidP="008F3402">
      <w:pPr>
        <w:spacing w:before="0" w:after="0"/>
        <w:rPr>
          <w:rFonts w:ascii="Arial" w:hAnsi="Arial" w:cs="Arial"/>
          <w:b/>
          <w:bCs/>
          <w:sz w:val="20"/>
        </w:rPr>
      </w:pPr>
      <w:r w:rsidRPr="008F3402">
        <w:rPr>
          <w:rFonts w:ascii="Arial" w:hAnsi="Arial" w:cs="Arial"/>
          <w:b/>
          <w:bCs/>
          <w:sz w:val="20"/>
        </w:rPr>
        <w:lastRenderedPageBreak/>
        <w:t xml:space="preserve">Damage, Lost, Stolen or Unclean </w:t>
      </w:r>
      <w:r w:rsidR="00270EA2">
        <w:rPr>
          <w:rFonts w:ascii="Arial" w:hAnsi="Arial" w:cs="Arial"/>
          <w:b/>
          <w:bCs/>
          <w:sz w:val="20"/>
        </w:rPr>
        <w:t>Equipment/Floristry</w:t>
      </w:r>
    </w:p>
    <w:p w14:paraId="10285D2F" w14:textId="77777777" w:rsidR="00674CA3" w:rsidRPr="008F3402" w:rsidRDefault="00674CA3" w:rsidP="008F3402">
      <w:pPr>
        <w:spacing w:before="0" w:after="0"/>
        <w:rPr>
          <w:rFonts w:ascii="Arial" w:hAnsi="Arial" w:cs="Arial"/>
          <w:sz w:val="20"/>
        </w:rPr>
      </w:pPr>
    </w:p>
    <w:p w14:paraId="100D38E2" w14:textId="21B180AC" w:rsidR="00352589" w:rsidRPr="008F3402" w:rsidRDefault="00352589" w:rsidP="008F3402">
      <w:pPr>
        <w:pStyle w:val="ListParagraph"/>
        <w:numPr>
          <w:ilvl w:val="0"/>
          <w:numId w:val="6"/>
        </w:numPr>
        <w:spacing w:before="0" w:after="0"/>
        <w:ind w:left="567" w:right="-1" w:hanging="567"/>
        <w:rPr>
          <w:rFonts w:ascii="Arial" w:hAnsi="Arial" w:cs="Arial"/>
          <w:b/>
          <w:bCs/>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must inspect the </w:t>
      </w:r>
      <w:r w:rsidR="00270EA2">
        <w:rPr>
          <w:rFonts w:ascii="Arial" w:hAnsi="Arial" w:cs="Arial"/>
          <w:sz w:val="20"/>
        </w:rPr>
        <w:t>Equipment/Floristry</w:t>
      </w:r>
      <w:r w:rsidRPr="008F3402">
        <w:rPr>
          <w:rFonts w:ascii="Arial" w:hAnsi="Arial" w:cs="Arial"/>
          <w:sz w:val="20"/>
        </w:rPr>
        <w:t xml:space="preserve"> and duly notify Fern &amp; Fallow of any discrepancies thereof at the time of delivery. The </w:t>
      </w:r>
      <w:r w:rsidR="00270EA2">
        <w:rPr>
          <w:rFonts w:ascii="Arial" w:hAnsi="Arial" w:cs="Arial"/>
          <w:sz w:val="20"/>
        </w:rPr>
        <w:t>Equipment/Floristry</w:t>
      </w:r>
      <w:r w:rsidRPr="008F3402">
        <w:rPr>
          <w:rFonts w:ascii="Arial" w:hAnsi="Arial" w:cs="Arial"/>
          <w:sz w:val="20"/>
        </w:rPr>
        <w:t xml:space="preserve"> provided will be deemed to be accepted in the quantity specified in the Quote and of an acceptable standard unless the </w:t>
      </w:r>
      <w:r w:rsidR="00270EA2">
        <w:rPr>
          <w:rFonts w:ascii="Arial" w:hAnsi="Arial" w:cs="Arial"/>
          <w:sz w:val="20"/>
        </w:rPr>
        <w:t>Client</w:t>
      </w:r>
      <w:r w:rsidRPr="008F3402">
        <w:rPr>
          <w:rFonts w:ascii="Arial" w:hAnsi="Arial" w:cs="Arial"/>
          <w:sz w:val="20"/>
        </w:rPr>
        <w:t xml:space="preserve">’s notifies Fern &amp; Fallow that the </w:t>
      </w:r>
      <w:r w:rsidR="00270EA2">
        <w:rPr>
          <w:rFonts w:ascii="Arial" w:hAnsi="Arial" w:cs="Arial"/>
          <w:sz w:val="20"/>
        </w:rPr>
        <w:t>Equipment/Floristry</w:t>
      </w:r>
      <w:r w:rsidRPr="008F3402">
        <w:rPr>
          <w:rFonts w:ascii="Arial" w:hAnsi="Arial" w:cs="Arial"/>
          <w:sz w:val="20"/>
        </w:rPr>
        <w:t xml:space="preserve"> (or any subset thereof) is not in a satisfactory condition, and such acceptance will operate as a bar to any claims against Fern &amp; Fallow under the Agreement or otherwise.</w:t>
      </w:r>
    </w:p>
    <w:p w14:paraId="428AD37A" w14:textId="77777777" w:rsidR="00674CA3" w:rsidRPr="008F3402" w:rsidRDefault="00674CA3" w:rsidP="008F3402">
      <w:pPr>
        <w:spacing w:before="0" w:after="0"/>
        <w:rPr>
          <w:rFonts w:ascii="Arial" w:hAnsi="Arial" w:cs="Arial"/>
          <w:sz w:val="20"/>
        </w:rPr>
      </w:pPr>
    </w:p>
    <w:p w14:paraId="62DFBFDE" w14:textId="0131A14B" w:rsidR="00674CA3" w:rsidRPr="008F3402" w:rsidRDefault="00674CA3"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Any missing, damaged or exceedingly unclean </w:t>
      </w:r>
      <w:r w:rsidR="00270EA2">
        <w:rPr>
          <w:rFonts w:ascii="Arial" w:hAnsi="Arial" w:cs="Arial"/>
          <w:sz w:val="20"/>
        </w:rPr>
        <w:t>Equipment</w:t>
      </w:r>
      <w:r w:rsidRPr="008F3402">
        <w:rPr>
          <w:rFonts w:ascii="Arial" w:hAnsi="Arial" w:cs="Arial"/>
          <w:sz w:val="20"/>
        </w:rPr>
        <w:t xml:space="preserve"> will be charged at full replacement and/or cleaning cost, which will be deducted from the security bond payment. Should this amount exceed the total security bond held by Fern &amp; Fallow, the </w:t>
      </w:r>
      <w:r w:rsidR="00270EA2">
        <w:rPr>
          <w:rFonts w:ascii="Arial" w:hAnsi="Arial" w:cs="Arial"/>
          <w:sz w:val="20"/>
        </w:rPr>
        <w:t>Client</w:t>
      </w:r>
      <w:r w:rsidRPr="008F3402">
        <w:rPr>
          <w:rFonts w:ascii="Arial" w:hAnsi="Arial" w:cs="Arial"/>
          <w:sz w:val="20"/>
        </w:rPr>
        <w:t xml:space="preserve"> will remain liable to pay the balance that remains owing.</w:t>
      </w:r>
    </w:p>
    <w:p w14:paraId="3CD08B9A" w14:textId="77777777" w:rsidR="00674CA3" w:rsidRPr="008F3402" w:rsidRDefault="00674CA3" w:rsidP="008F3402">
      <w:pPr>
        <w:pStyle w:val="ListParagraph"/>
        <w:spacing w:before="0" w:after="0"/>
        <w:rPr>
          <w:rFonts w:ascii="Arial" w:hAnsi="Arial" w:cs="Arial"/>
          <w:sz w:val="20"/>
        </w:rPr>
      </w:pPr>
    </w:p>
    <w:p w14:paraId="278878A0" w14:textId="29849F5D" w:rsidR="00674CA3" w:rsidRPr="008F3402" w:rsidRDefault="00674CA3"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Exceedingly unclean </w:t>
      </w:r>
      <w:r w:rsidR="00270EA2">
        <w:rPr>
          <w:rFonts w:ascii="Arial" w:hAnsi="Arial" w:cs="Arial"/>
          <w:sz w:val="20"/>
        </w:rPr>
        <w:t>Equipment</w:t>
      </w:r>
      <w:r w:rsidRPr="008F3402">
        <w:rPr>
          <w:rFonts w:ascii="Arial" w:hAnsi="Arial" w:cs="Arial"/>
          <w:sz w:val="20"/>
        </w:rPr>
        <w:t xml:space="preserve"> will be charged to the </w:t>
      </w:r>
      <w:r w:rsidR="00270EA2">
        <w:rPr>
          <w:rFonts w:ascii="Arial" w:hAnsi="Arial" w:cs="Arial"/>
          <w:sz w:val="20"/>
        </w:rPr>
        <w:t>Client</w:t>
      </w:r>
      <w:r w:rsidRPr="008F3402">
        <w:rPr>
          <w:rFonts w:ascii="Arial" w:hAnsi="Arial" w:cs="Arial"/>
          <w:sz w:val="20"/>
        </w:rPr>
        <w:t xml:space="preserve"> and deducted from the </w:t>
      </w:r>
      <w:r w:rsidR="00270EA2">
        <w:rPr>
          <w:rFonts w:ascii="Arial" w:hAnsi="Arial" w:cs="Arial"/>
          <w:sz w:val="20"/>
        </w:rPr>
        <w:t>Client</w:t>
      </w:r>
      <w:r w:rsidRPr="008F3402">
        <w:rPr>
          <w:rFonts w:ascii="Arial" w:hAnsi="Arial" w:cs="Arial"/>
          <w:sz w:val="20"/>
        </w:rPr>
        <w:t>’s security bond, at the following rates</w:t>
      </w:r>
      <w:r w:rsidR="00FA6F49">
        <w:rPr>
          <w:rFonts w:ascii="Arial" w:hAnsi="Arial" w:cs="Arial"/>
          <w:sz w:val="20"/>
        </w:rPr>
        <w:t xml:space="preserve"> (unless otherwise specified in writing by Fern &amp; Fallow)</w:t>
      </w:r>
      <w:r w:rsidRPr="008F3402">
        <w:rPr>
          <w:rFonts w:ascii="Arial" w:hAnsi="Arial" w:cs="Arial"/>
          <w:sz w:val="20"/>
        </w:rPr>
        <w:t>:</w:t>
      </w:r>
    </w:p>
    <w:p w14:paraId="39885842" w14:textId="77777777" w:rsidR="00674CA3" w:rsidRPr="008F3402" w:rsidRDefault="00674CA3" w:rsidP="008F3402">
      <w:pPr>
        <w:spacing w:before="0" w:after="0"/>
        <w:rPr>
          <w:rFonts w:ascii="Arial" w:hAnsi="Arial" w:cs="Arial"/>
          <w:sz w:val="20"/>
        </w:rPr>
      </w:pPr>
    </w:p>
    <w:p w14:paraId="3EAEB66A" w14:textId="77777777" w:rsidR="00674CA3" w:rsidRPr="008F3402" w:rsidRDefault="00674CA3" w:rsidP="008F3402">
      <w:pPr>
        <w:pStyle w:val="ListParagraph"/>
        <w:numPr>
          <w:ilvl w:val="0"/>
          <w:numId w:val="16"/>
        </w:numPr>
        <w:spacing w:before="0" w:after="0"/>
        <w:ind w:left="1134" w:hanging="567"/>
        <w:rPr>
          <w:rFonts w:ascii="Arial" w:hAnsi="Arial" w:cs="Arial"/>
          <w:sz w:val="20"/>
        </w:rPr>
      </w:pPr>
      <w:r w:rsidRPr="008F3402">
        <w:rPr>
          <w:rFonts w:ascii="Arial" w:hAnsi="Arial" w:cs="Arial"/>
          <w:sz w:val="20"/>
        </w:rPr>
        <w:t xml:space="preserve">Cutlery – 15 cents per piece </w:t>
      </w:r>
      <w:r w:rsidRPr="008F3402">
        <w:rPr>
          <w:rFonts w:ascii="Arial" w:hAnsi="Arial" w:cs="Arial"/>
          <w:sz w:val="20"/>
          <w:u w:val="single"/>
        </w:rPr>
        <w:t>or</w:t>
      </w:r>
      <w:r w:rsidRPr="008F3402">
        <w:rPr>
          <w:rFonts w:ascii="Arial" w:hAnsi="Arial" w:cs="Arial"/>
          <w:sz w:val="20"/>
        </w:rPr>
        <w:t xml:space="preserve"> $30 for 200 pieces</w:t>
      </w:r>
    </w:p>
    <w:p w14:paraId="4F98E390" w14:textId="77777777" w:rsidR="00674CA3" w:rsidRPr="008F3402" w:rsidRDefault="00674CA3" w:rsidP="008F3402">
      <w:pPr>
        <w:spacing w:before="0" w:after="0"/>
        <w:rPr>
          <w:rFonts w:ascii="Arial" w:hAnsi="Arial" w:cs="Arial"/>
          <w:sz w:val="20"/>
        </w:rPr>
      </w:pPr>
    </w:p>
    <w:p w14:paraId="375EEA19" w14:textId="77777777" w:rsidR="00674CA3" w:rsidRPr="008F3402" w:rsidRDefault="00674CA3" w:rsidP="008F3402">
      <w:pPr>
        <w:pStyle w:val="ListParagraph"/>
        <w:numPr>
          <w:ilvl w:val="0"/>
          <w:numId w:val="16"/>
        </w:numPr>
        <w:spacing w:before="0" w:after="0"/>
        <w:ind w:left="1134" w:hanging="567"/>
        <w:rPr>
          <w:rFonts w:ascii="Arial" w:hAnsi="Arial" w:cs="Arial"/>
          <w:sz w:val="20"/>
        </w:rPr>
      </w:pPr>
      <w:r w:rsidRPr="008F3402">
        <w:rPr>
          <w:rFonts w:ascii="Arial" w:hAnsi="Arial" w:cs="Arial"/>
          <w:sz w:val="20"/>
        </w:rPr>
        <w:t>Crockery – 15 cents per piece</w:t>
      </w:r>
    </w:p>
    <w:p w14:paraId="4F47924E" w14:textId="77777777" w:rsidR="00674CA3" w:rsidRPr="008F3402" w:rsidRDefault="00674CA3" w:rsidP="008F3402">
      <w:pPr>
        <w:pStyle w:val="ListParagraph"/>
        <w:spacing w:before="0" w:after="0"/>
        <w:rPr>
          <w:rFonts w:ascii="Arial" w:hAnsi="Arial" w:cs="Arial"/>
          <w:sz w:val="20"/>
        </w:rPr>
      </w:pPr>
    </w:p>
    <w:p w14:paraId="07C49048" w14:textId="77777777" w:rsidR="00674CA3" w:rsidRPr="008F3402" w:rsidRDefault="00674CA3" w:rsidP="008F3402">
      <w:pPr>
        <w:pStyle w:val="ListParagraph"/>
        <w:numPr>
          <w:ilvl w:val="0"/>
          <w:numId w:val="16"/>
        </w:numPr>
        <w:spacing w:before="0" w:after="0"/>
        <w:ind w:left="1134" w:hanging="567"/>
        <w:rPr>
          <w:rFonts w:ascii="Arial" w:hAnsi="Arial" w:cs="Arial"/>
          <w:sz w:val="20"/>
        </w:rPr>
      </w:pPr>
      <w:r w:rsidRPr="008F3402">
        <w:rPr>
          <w:rFonts w:ascii="Arial" w:hAnsi="Arial" w:cs="Arial"/>
          <w:sz w:val="20"/>
        </w:rPr>
        <w:t>Glassware – 10 cents per piece</w:t>
      </w:r>
    </w:p>
    <w:p w14:paraId="1ADFDABF" w14:textId="77777777" w:rsidR="00674CA3" w:rsidRPr="008F3402" w:rsidRDefault="00674CA3" w:rsidP="008F3402">
      <w:pPr>
        <w:pStyle w:val="ListParagraph"/>
        <w:spacing w:before="0" w:after="0"/>
        <w:rPr>
          <w:rFonts w:ascii="Arial" w:hAnsi="Arial" w:cs="Arial"/>
          <w:sz w:val="20"/>
        </w:rPr>
      </w:pPr>
    </w:p>
    <w:p w14:paraId="18D79AE5" w14:textId="77777777" w:rsidR="00674CA3" w:rsidRPr="008F3402" w:rsidRDefault="00674CA3" w:rsidP="008F3402">
      <w:pPr>
        <w:pStyle w:val="ListParagraph"/>
        <w:numPr>
          <w:ilvl w:val="0"/>
          <w:numId w:val="16"/>
        </w:numPr>
        <w:spacing w:before="0" w:after="0"/>
        <w:ind w:left="1134" w:hanging="567"/>
        <w:rPr>
          <w:rFonts w:ascii="Arial" w:hAnsi="Arial" w:cs="Arial"/>
          <w:sz w:val="20"/>
        </w:rPr>
      </w:pPr>
      <w:r w:rsidRPr="008F3402">
        <w:rPr>
          <w:rFonts w:ascii="Arial" w:hAnsi="Arial" w:cs="Arial"/>
          <w:sz w:val="20"/>
        </w:rPr>
        <w:t>Linen – 20 cents per piece</w:t>
      </w:r>
    </w:p>
    <w:p w14:paraId="225DFDF0" w14:textId="77777777" w:rsidR="00674CA3" w:rsidRPr="008F3402" w:rsidRDefault="00674CA3" w:rsidP="008F3402">
      <w:pPr>
        <w:pStyle w:val="ListParagraph"/>
        <w:spacing w:before="0" w:after="0"/>
        <w:rPr>
          <w:rFonts w:ascii="Arial" w:hAnsi="Arial" w:cs="Arial"/>
          <w:sz w:val="20"/>
        </w:rPr>
      </w:pPr>
    </w:p>
    <w:p w14:paraId="0AE3A340" w14:textId="77777777" w:rsidR="00674CA3" w:rsidRPr="008F3402" w:rsidRDefault="00674CA3" w:rsidP="008F3402">
      <w:pPr>
        <w:pStyle w:val="ListParagraph"/>
        <w:numPr>
          <w:ilvl w:val="0"/>
          <w:numId w:val="16"/>
        </w:numPr>
        <w:spacing w:before="0" w:after="0"/>
        <w:ind w:left="1134" w:hanging="567"/>
        <w:rPr>
          <w:rFonts w:ascii="Arial" w:hAnsi="Arial" w:cs="Arial"/>
          <w:sz w:val="20"/>
        </w:rPr>
      </w:pPr>
      <w:r w:rsidRPr="008F3402">
        <w:rPr>
          <w:rFonts w:ascii="Arial" w:hAnsi="Arial" w:cs="Arial"/>
          <w:sz w:val="20"/>
        </w:rPr>
        <w:t>Candleholders and vases – 10 cents per piece</w:t>
      </w:r>
    </w:p>
    <w:p w14:paraId="236542F2" w14:textId="77777777" w:rsidR="00674CA3" w:rsidRPr="008F3402" w:rsidRDefault="00674CA3" w:rsidP="008F3402">
      <w:pPr>
        <w:spacing w:before="0" w:after="0"/>
        <w:rPr>
          <w:rFonts w:ascii="Arial" w:hAnsi="Arial" w:cs="Arial"/>
          <w:sz w:val="20"/>
        </w:rPr>
      </w:pPr>
    </w:p>
    <w:p w14:paraId="1928C3FB" w14:textId="2E624BCB" w:rsidR="00106627" w:rsidRPr="008F3402" w:rsidRDefault="00270EA2" w:rsidP="0006783A">
      <w:pPr>
        <w:keepNext/>
        <w:spacing w:before="0" w:after="0"/>
        <w:rPr>
          <w:rFonts w:ascii="Arial" w:hAnsi="Arial" w:cs="Arial"/>
          <w:b/>
          <w:bCs/>
          <w:sz w:val="20"/>
        </w:rPr>
      </w:pPr>
      <w:r>
        <w:rPr>
          <w:rFonts w:ascii="Arial" w:hAnsi="Arial" w:cs="Arial"/>
          <w:b/>
          <w:bCs/>
          <w:sz w:val="20"/>
        </w:rPr>
        <w:t>Client</w:t>
      </w:r>
      <w:r w:rsidR="00106627" w:rsidRPr="008F3402">
        <w:rPr>
          <w:rFonts w:ascii="Arial" w:hAnsi="Arial" w:cs="Arial"/>
          <w:b/>
          <w:bCs/>
          <w:sz w:val="20"/>
        </w:rPr>
        <w:t xml:space="preserve"> Responsibilities</w:t>
      </w:r>
    </w:p>
    <w:p w14:paraId="6E004372" w14:textId="76BF5375" w:rsidR="00106627" w:rsidRPr="008F3402" w:rsidRDefault="00106627" w:rsidP="0006783A">
      <w:pPr>
        <w:keepNext/>
        <w:spacing w:before="0" w:after="0"/>
        <w:rPr>
          <w:rFonts w:ascii="Arial" w:hAnsi="Arial" w:cs="Arial"/>
          <w:b/>
          <w:bCs/>
          <w:sz w:val="20"/>
        </w:rPr>
      </w:pPr>
    </w:p>
    <w:p w14:paraId="24F1975B" w14:textId="5518BD85" w:rsidR="00106627" w:rsidRPr="008F3402" w:rsidRDefault="00520091" w:rsidP="0006783A">
      <w:pPr>
        <w:pStyle w:val="ListParagraph"/>
        <w:keepNext/>
        <w:numPr>
          <w:ilvl w:val="0"/>
          <w:numId w:val="6"/>
        </w:numPr>
        <w:spacing w:before="0" w:after="0"/>
        <w:ind w:left="567" w:hanging="567"/>
        <w:rPr>
          <w:rFonts w:ascii="Arial" w:hAnsi="Arial" w:cs="Arial"/>
          <w:sz w:val="20"/>
        </w:rPr>
      </w:pPr>
      <w:bookmarkStart w:id="4" w:name="_Ref56063517"/>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w:t>
      </w:r>
      <w:r w:rsidR="00106627" w:rsidRPr="008F3402">
        <w:rPr>
          <w:rFonts w:ascii="Arial" w:hAnsi="Arial" w:cs="Arial"/>
          <w:sz w:val="20"/>
        </w:rPr>
        <w:t>warrant</w:t>
      </w:r>
      <w:r w:rsidRPr="008F3402">
        <w:rPr>
          <w:rFonts w:ascii="Arial" w:hAnsi="Arial" w:cs="Arial"/>
          <w:sz w:val="20"/>
        </w:rPr>
        <w:t xml:space="preserve">s to Fern &amp; Fallow </w:t>
      </w:r>
      <w:r w:rsidR="00106627" w:rsidRPr="008F3402">
        <w:rPr>
          <w:rFonts w:ascii="Arial" w:hAnsi="Arial" w:cs="Arial"/>
          <w:sz w:val="20"/>
        </w:rPr>
        <w:t xml:space="preserve">that </w:t>
      </w:r>
      <w:r w:rsidRPr="008F3402">
        <w:rPr>
          <w:rFonts w:ascii="Arial" w:hAnsi="Arial" w:cs="Arial"/>
          <w:sz w:val="20"/>
        </w:rPr>
        <w:t xml:space="preserve">it </w:t>
      </w:r>
      <w:r w:rsidR="00106627" w:rsidRPr="008F3402">
        <w:rPr>
          <w:rFonts w:ascii="Arial" w:hAnsi="Arial" w:cs="Arial"/>
          <w:sz w:val="20"/>
        </w:rPr>
        <w:t>will:</w:t>
      </w:r>
      <w:bookmarkEnd w:id="4"/>
    </w:p>
    <w:p w14:paraId="56173216" w14:textId="77777777" w:rsidR="00565A01" w:rsidRPr="008F3402" w:rsidRDefault="00565A01" w:rsidP="0006783A">
      <w:pPr>
        <w:keepNext/>
        <w:spacing w:before="0" w:after="0"/>
        <w:rPr>
          <w:rFonts w:ascii="Arial" w:hAnsi="Arial" w:cs="Arial"/>
          <w:sz w:val="20"/>
        </w:rPr>
      </w:pPr>
    </w:p>
    <w:p w14:paraId="69003268" w14:textId="40AE1173" w:rsidR="004A6FC0" w:rsidRPr="008F3402" w:rsidRDefault="00520091" w:rsidP="0006783A">
      <w:pPr>
        <w:pStyle w:val="ListParagraph"/>
        <w:keepNext/>
        <w:numPr>
          <w:ilvl w:val="0"/>
          <w:numId w:val="11"/>
        </w:numPr>
        <w:spacing w:before="0" w:after="0"/>
        <w:ind w:left="1134" w:hanging="567"/>
        <w:rPr>
          <w:rFonts w:ascii="Arial" w:hAnsi="Arial" w:cs="Arial"/>
          <w:sz w:val="20"/>
        </w:rPr>
      </w:pPr>
      <w:r w:rsidRPr="008F3402">
        <w:rPr>
          <w:rFonts w:ascii="Arial" w:hAnsi="Arial" w:cs="Arial"/>
          <w:sz w:val="20"/>
          <w:lang w:eastAsia="en-AU"/>
        </w:rPr>
        <w:t xml:space="preserve">at all times exercise reasonable care and diligence in the use of the </w:t>
      </w:r>
      <w:r w:rsidR="00270EA2">
        <w:rPr>
          <w:rFonts w:ascii="Arial" w:hAnsi="Arial" w:cs="Arial"/>
          <w:sz w:val="20"/>
          <w:lang w:eastAsia="en-AU"/>
        </w:rPr>
        <w:t>Equipment/</w:t>
      </w:r>
      <w:proofErr w:type="gramStart"/>
      <w:r w:rsidR="00270EA2">
        <w:rPr>
          <w:rFonts w:ascii="Arial" w:hAnsi="Arial" w:cs="Arial"/>
          <w:sz w:val="20"/>
          <w:lang w:eastAsia="en-AU"/>
        </w:rPr>
        <w:t>Floristry</w:t>
      </w:r>
      <w:r w:rsidRPr="008F3402">
        <w:rPr>
          <w:rFonts w:ascii="Arial" w:hAnsi="Arial" w:cs="Arial"/>
          <w:sz w:val="20"/>
          <w:lang w:eastAsia="en-AU"/>
        </w:rPr>
        <w:t>;</w:t>
      </w:r>
      <w:proofErr w:type="gramEnd"/>
    </w:p>
    <w:p w14:paraId="1182B4BF" w14:textId="77777777" w:rsidR="004A6FC0" w:rsidRPr="008F3402" w:rsidRDefault="004A6FC0" w:rsidP="008F3402">
      <w:pPr>
        <w:spacing w:before="0" w:after="0"/>
        <w:rPr>
          <w:rFonts w:ascii="Arial" w:hAnsi="Arial" w:cs="Arial"/>
          <w:sz w:val="20"/>
        </w:rPr>
      </w:pPr>
    </w:p>
    <w:p w14:paraId="542A90B8" w14:textId="63E1B62B" w:rsidR="004A6FC0" w:rsidRPr="005710D7" w:rsidRDefault="00520091"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 xml:space="preserve">make </w:t>
      </w:r>
      <w:r w:rsidR="00565A01" w:rsidRPr="008F3402">
        <w:rPr>
          <w:rFonts w:ascii="Arial" w:hAnsi="Arial" w:cs="Arial"/>
          <w:sz w:val="20"/>
          <w:lang w:eastAsia="en-AU"/>
        </w:rPr>
        <w:t xml:space="preserve">the </w:t>
      </w:r>
      <w:r w:rsidR="00270EA2">
        <w:rPr>
          <w:rFonts w:ascii="Arial" w:hAnsi="Arial" w:cs="Arial"/>
          <w:sz w:val="20"/>
          <w:lang w:eastAsia="en-AU"/>
        </w:rPr>
        <w:t>Equipment/Floristry</w:t>
      </w:r>
      <w:r w:rsidR="00565A01" w:rsidRPr="008F3402">
        <w:rPr>
          <w:rFonts w:ascii="Arial" w:hAnsi="Arial" w:cs="Arial"/>
          <w:sz w:val="20"/>
          <w:lang w:eastAsia="en-AU"/>
        </w:rPr>
        <w:t xml:space="preserve"> </w:t>
      </w:r>
      <w:r w:rsidRPr="008F3402">
        <w:rPr>
          <w:rFonts w:ascii="Arial" w:hAnsi="Arial" w:cs="Arial"/>
          <w:sz w:val="20"/>
          <w:lang w:eastAsia="en-AU"/>
        </w:rPr>
        <w:t xml:space="preserve">available for </w:t>
      </w:r>
      <w:r w:rsidRPr="005710D7">
        <w:rPr>
          <w:rFonts w:ascii="Arial" w:hAnsi="Arial" w:cs="Arial"/>
          <w:sz w:val="20"/>
          <w:lang w:eastAsia="en-AU"/>
        </w:rPr>
        <w:t xml:space="preserve">collection in good order and working condition to Fern &amp; Fallow on or prior to the expiration of Collection </w:t>
      </w:r>
      <w:proofErr w:type="gramStart"/>
      <w:r w:rsidRPr="005710D7">
        <w:rPr>
          <w:rFonts w:ascii="Arial" w:hAnsi="Arial" w:cs="Arial"/>
          <w:sz w:val="20"/>
          <w:lang w:eastAsia="en-AU"/>
        </w:rPr>
        <w:t>Date;</w:t>
      </w:r>
      <w:proofErr w:type="gramEnd"/>
    </w:p>
    <w:p w14:paraId="7FFED482" w14:textId="77777777" w:rsidR="004A6FC0" w:rsidRPr="005710D7" w:rsidRDefault="004A6FC0" w:rsidP="008F3402">
      <w:pPr>
        <w:pStyle w:val="ListParagraph"/>
        <w:spacing w:before="0" w:after="0"/>
        <w:rPr>
          <w:rFonts w:ascii="Arial" w:hAnsi="Arial" w:cs="Arial"/>
          <w:sz w:val="20"/>
          <w:lang w:eastAsia="en-AU"/>
        </w:rPr>
      </w:pPr>
    </w:p>
    <w:p w14:paraId="15EA3620" w14:textId="28C45AF0" w:rsidR="004A6FC0" w:rsidRPr="005710D7" w:rsidRDefault="00520091" w:rsidP="008F3402">
      <w:pPr>
        <w:pStyle w:val="ListParagraph"/>
        <w:numPr>
          <w:ilvl w:val="0"/>
          <w:numId w:val="11"/>
        </w:numPr>
        <w:spacing w:before="0" w:after="0"/>
        <w:ind w:left="1134" w:hanging="567"/>
        <w:rPr>
          <w:rFonts w:ascii="Arial" w:hAnsi="Arial" w:cs="Arial"/>
          <w:sz w:val="20"/>
        </w:rPr>
      </w:pPr>
      <w:r w:rsidRPr="005710D7">
        <w:rPr>
          <w:rFonts w:ascii="Arial" w:hAnsi="Arial" w:cs="Arial"/>
          <w:sz w:val="20"/>
          <w:lang w:eastAsia="en-AU"/>
        </w:rPr>
        <w:t xml:space="preserve">not tamper or in any way interfere with, or repair or attempt to repair the </w:t>
      </w:r>
      <w:r w:rsidR="00270EA2" w:rsidRPr="005710D7">
        <w:rPr>
          <w:rFonts w:ascii="Arial" w:hAnsi="Arial" w:cs="Arial"/>
          <w:sz w:val="20"/>
          <w:lang w:eastAsia="en-AU"/>
        </w:rPr>
        <w:t>Equipment/</w:t>
      </w:r>
      <w:proofErr w:type="gramStart"/>
      <w:r w:rsidR="00270EA2" w:rsidRPr="005710D7">
        <w:rPr>
          <w:rFonts w:ascii="Arial" w:hAnsi="Arial" w:cs="Arial"/>
          <w:sz w:val="20"/>
          <w:lang w:eastAsia="en-AU"/>
        </w:rPr>
        <w:t>Floristry</w:t>
      </w:r>
      <w:r w:rsidRPr="005710D7">
        <w:rPr>
          <w:rFonts w:ascii="Arial" w:hAnsi="Arial" w:cs="Arial"/>
          <w:sz w:val="20"/>
          <w:lang w:eastAsia="en-AU"/>
        </w:rPr>
        <w:t>;</w:t>
      </w:r>
      <w:proofErr w:type="gramEnd"/>
    </w:p>
    <w:p w14:paraId="552B3394" w14:textId="77777777" w:rsidR="004A6FC0" w:rsidRPr="005710D7" w:rsidRDefault="004A6FC0" w:rsidP="008F3402">
      <w:pPr>
        <w:pStyle w:val="ListParagraph"/>
        <w:spacing w:before="0" w:after="0"/>
        <w:rPr>
          <w:rFonts w:ascii="Arial" w:hAnsi="Arial" w:cs="Arial"/>
          <w:sz w:val="20"/>
          <w:lang w:eastAsia="en-AU"/>
        </w:rPr>
      </w:pPr>
    </w:p>
    <w:p w14:paraId="68A38B58" w14:textId="54B52B88" w:rsidR="004A6FC0" w:rsidRPr="005710D7" w:rsidRDefault="00520091" w:rsidP="008F3402">
      <w:pPr>
        <w:pStyle w:val="ListParagraph"/>
        <w:numPr>
          <w:ilvl w:val="0"/>
          <w:numId w:val="11"/>
        </w:numPr>
        <w:spacing w:before="0" w:after="0"/>
        <w:ind w:left="1134" w:hanging="567"/>
        <w:rPr>
          <w:rFonts w:ascii="Arial" w:hAnsi="Arial" w:cs="Arial"/>
          <w:sz w:val="20"/>
        </w:rPr>
      </w:pPr>
      <w:r w:rsidRPr="005710D7">
        <w:rPr>
          <w:rFonts w:ascii="Arial" w:hAnsi="Arial" w:cs="Arial"/>
          <w:sz w:val="20"/>
          <w:lang w:eastAsia="en-AU"/>
        </w:rPr>
        <w:t xml:space="preserve">be responsible for all accidental damage to the </w:t>
      </w:r>
      <w:r w:rsidR="00270EA2" w:rsidRPr="005710D7">
        <w:rPr>
          <w:rFonts w:ascii="Arial" w:hAnsi="Arial" w:cs="Arial"/>
          <w:sz w:val="20"/>
          <w:lang w:eastAsia="en-AU"/>
        </w:rPr>
        <w:t>Equipment/Floristry</w:t>
      </w:r>
      <w:r w:rsidRPr="005710D7">
        <w:rPr>
          <w:rFonts w:ascii="Arial" w:hAnsi="Arial" w:cs="Arial"/>
          <w:sz w:val="20"/>
          <w:lang w:eastAsia="en-AU"/>
        </w:rPr>
        <w:t xml:space="preserve">, save and except where such damage is caused by Fern &amp; </w:t>
      </w:r>
      <w:proofErr w:type="gramStart"/>
      <w:r w:rsidRPr="005710D7">
        <w:rPr>
          <w:rFonts w:ascii="Arial" w:hAnsi="Arial" w:cs="Arial"/>
          <w:sz w:val="20"/>
          <w:lang w:eastAsia="en-AU"/>
        </w:rPr>
        <w:t>Fallow;</w:t>
      </w:r>
      <w:proofErr w:type="gramEnd"/>
    </w:p>
    <w:p w14:paraId="652592EC" w14:textId="77777777" w:rsidR="004A6FC0" w:rsidRPr="005710D7" w:rsidRDefault="004A6FC0" w:rsidP="008F3402">
      <w:pPr>
        <w:pStyle w:val="ListParagraph"/>
        <w:spacing w:before="0" w:after="0"/>
        <w:rPr>
          <w:rFonts w:ascii="Arial" w:hAnsi="Arial" w:cs="Arial"/>
          <w:sz w:val="20"/>
          <w:lang w:eastAsia="en-AU"/>
        </w:rPr>
      </w:pPr>
    </w:p>
    <w:p w14:paraId="36D3251E" w14:textId="3B57A1C8" w:rsidR="004A6FC0" w:rsidRPr="005710D7" w:rsidRDefault="00520091" w:rsidP="008F3402">
      <w:pPr>
        <w:pStyle w:val="ListParagraph"/>
        <w:numPr>
          <w:ilvl w:val="0"/>
          <w:numId w:val="11"/>
        </w:numPr>
        <w:spacing w:before="0" w:after="0"/>
        <w:ind w:left="1134" w:hanging="567"/>
        <w:rPr>
          <w:rFonts w:ascii="Arial" w:hAnsi="Arial" w:cs="Arial"/>
          <w:sz w:val="20"/>
        </w:rPr>
      </w:pPr>
      <w:r w:rsidRPr="005710D7">
        <w:rPr>
          <w:rFonts w:ascii="Arial" w:hAnsi="Arial" w:cs="Arial"/>
          <w:sz w:val="20"/>
          <w:lang w:eastAsia="en-AU"/>
        </w:rPr>
        <w:t xml:space="preserve">be responsible for all loss or damage to the </w:t>
      </w:r>
      <w:r w:rsidR="00270EA2" w:rsidRPr="005710D7">
        <w:rPr>
          <w:rFonts w:ascii="Arial" w:hAnsi="Arial" w:cs="Arial"/>
          <w:sz w:val="20"/>
          <w:lang w:eastAsia="en-AU"/>
        </w:rPr>
        <w:t>Equipment/Floristry</w:t>
      </w:r>
      <w:r w:rsidRPr="005710D7">
        <w:rPr>
          <w:rFonts w:ascii="Arial" w:hAnsi="Arial" w:cs="Arial"/>
          <w:sz w:val="20"/>
          <w:lang w:eastAsia="en-AU"/>
        </w:rPr>
        <w:t xml:space="preserve"> occasioned by theft, malicious damage, or other unlawful act, save and except where such loss or damage occurs when the </w:t>
      </w:r>
      <w:r w:rsidR="00270EA2" w:rsidRPr="005710D7">
        <w:rPr>
          <w:rFonts w:ascii="Arial" w:hAnsi="Arial" w:cs="Arial"/>
          <w:sz w:val="20"/>
          <w:lang w:eastAsia="en-AU"/>
        </w:rPr>
        <w:t>Equipment/Floristry</w:t>
      </w:r>
      <w:r w:rsidRPr="005710D7">
        <w:rPr>
          <w:rFonts w:ascii="Arial" w:hAnsi="Arial" w:cs="Arial"/>
          <w:sz w:val="20"/>
          <w:lang w:eastAsia="en-AU"/>
        </w:rPr>
        <w:t xml:space="preserve"> is under the effective control Fern &amp; </w:t>
      </w:r>
      <w:proofErr w:type="gramStart"/>
      <w:r w:rsidRPr="005710D7">
        <w:rPr>
          <w:rFonts w:ascii="Arial" w:hAnsi="Arial" w:cs="Arial"/>
          <w:sz w:val="20"/>
          <w:lang w:eastAsia="en-AU"/>
        </w:rPr>
        <w:t>Fallow;</w:t>
      </w:r>
      <w:proofErr w:type="gramEnd"/>
    </w:p>
    <w:p w14:paraId="5D43C098" w14:textId="77777777" w:rsidR="004A6FC0" w:rsidRPr="008F3402" w:rsidRDefault="004A6FC0" w:rsidP="008F3402">
      <w:pPr>
        <w:pStyle w:val="ListParagraph"/>
        <w:spacing w:before="0" w:after="0"/>
        <w:rPr>
          <w:rFonts w:ascii="Arial" w:hAnsi="Arial" w:cs="Arial"/>
          <w:sz w:val="20"/>
          <w:lang w:eastAsia="en-AU"/>
        </w:rPr>
      </w:pPr>
    </w:p>
    <w:p w14:paraId="0EEFE260" w14:textId="3BAD2205" w:rsidR="004A6FC0" w:rsidRPr="008F3402" w:rsidRDefault="009D7716"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a</w:t>
      </w:r>
      <w:r w:rsidR="00520091" w:rsidRPr="008F3402">
        <w:rPr>
          <w:rFonts w:ascii="Arial" w:hAnsi="Arial" w:cs="Arial"/>
          <w:sz w:val="20"/>
          <w:lang w:eastAsia="en-AU"/>
        </w:rPr>
        <w:t xml:space="preserve">t no time during the </w:t>
      </w:r>
      <w:r w:rsidR="00352589" w:rsidRPr="008F3402">
        <w:rPr>
          <w:rFonts w:ascii="Arial" w:hAnsi="Arial" w:cs="Arial"/>
          <w:sz w:val="20"/>
          <w:lang w:eastAsia="en-AU"/>
        </w:rPr>
        <w:t>H</w:t>
      </w:r>
      <w:r w:rsidRPr="008F3402">
        <w:rPr>
          <w:rFonts w:ascii="Arial" w:hAnsi="Arial" w:cs="Arial"/>
          <w:sz w:val="20"/>
          <w:lang w:eastAsia="en-AU"/>
        </w:rPr>
        <w:t xml:space="preserve">ire </w:t>
      </w:r>
      <w:r w:rsidR="00352589" w:rsidRPr="008F3402">
        <w:rPr>
          <w:rFonts w:ascii="Arial" w:hAnsi="Arial" w:cs="Arial"/>
          <w:sz w:val="20"/>
          <w:lang w:eastAsia="en-AU"/>
        </w:rPr>
        <w:t>P</w:t>
      </w:r>
      <w:r w:rsidR="00520091" w:rsidRPr="008F3402">
        <w:rPr>
          <w:rFonts w:ascii="Arial" w:hAnsi="Arial" w:cs="Arial"/>
          <w:sz w:val="20"/>
          <w:lang w:eastAsia="en-AU"/>
        </w:rPr>
        <w:t xml:space="preserve">eriod part with possession of the </w:t>
      </w:r>
      <w:r w:rsidR="00270EA2">
        <w:rPr>
          <w:rFonts w:ascii="Arial" w:hAnsi="Arial" w:cs="Arial"/>
          <w:sz w:val="20"/>
          <w:lang w:eastAsia="en-AU"/>
        </w:rPr>
        <w:t>Equipment/Floristry</w:t>
      </w:r>
      <w:r w:rsidR="00520091" w:rsidRPr="008F3402">
        <w:rPr>
          <w:rFonts w:ascii="Arial" w:hAnsi="Arial" w:cs="Arial"/>
          <w:sz w:val="20"/>
          <w:lang w:eastAsia="en-AU"/>
        </w:rPr>
        <w:t xml:space="preserve"> or in any way deal with it in a manner inconsistent with the rights of </w:t>
      </w:r>
      <w:r w:rsidRPr="008F3402">
        <w:rPr>
          <w:rFonts w:ascii="Arial" w:hAnsi="Arial" w:cs="Arial"/>
          <w:sz w:val="20"/>
          <w:lang w:eastAsia="en-AU"/>
        </w:rPr>
        <w:t xml:space="preserve">Fern &amp; </w:t>
      </w:r>
      <w:proofErr w:type="gramStart"/>
      <w:r w:rsidRPr="008F3402">
        <w:rPr>
          <w:rFonts w:ascii="Arial" w:hAnsi="Arial" w:cs="Arial"/>
          <w:sz w:val="20"/>
          <w:lang w:eastAsia="en-AU"/>
        </w:rPr>
        <w:t>Fallow</w:t>
      </w:r>
      <w:r w:rsidR="00520091" w:rsidRPr="008F3402">
        <w:rPr>
          <w:rFonts w:ascii="Arial" w:hAnsi="Arial" w:cs="Arial"/>
          <w:sz w:val="20"/>
          <w:lang w:eastAsia="en-AU"/>
        </w:rPr>
        <w:t>;</w:t>
      </w:r>
      <w:proofErr w:type="gramEnd"/>
    </w:p>
    <w:p w14:paraId="23CC366C" w14:textId="77777777" w:rsidR="004A6FC0" w:rsidRPr="008F3402" w:rsidRDefault="004A6FC0" w:rsidP="008F3402">
      <w:pPr>
        <w:pStyle w:val="ListParagraph"/>
        <w:spacing w:before="0" w:after="0"/>
        <w:rPr>
          <w:rFonts w:ascii="Arial" w:hAnsi="Arial" w:cs="Arial"/>
          <w:sz w:val="20"/>
          <w:lang w:eastAsia="en-AU"/>
        </w:rPr>
      </w:pPr>
    </w:p>
    <w:p w14:paraId="466DBDF3" w14:textId="09C3F500" w:rsidR="004A6FC0" w:rsidRPr="008F3402" w:rsidRDefault="009D7716"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e</w:t>
      </w:r>
      <w:r w:rsidR="00520091" w:rsidRPr="008F3402">
        <w:rPr>
          <w:rFonts w:ascii="Arial" w:hAnsi="Arial" w:cs="Arial"/>
          <w:sz w:val="20"/>
          <w:lang w:eastAsia="en-AU"/>
        </w:rPr>
        <w:t xml:space="preserve">nsure that the </w:t>
      </w:r>
      <w:r w:rsidR="00270EA2">
        <w:rPr>
          <w:rFonts w:ascii="Arial" w:hAnsi="Arial" w:cs="Arial"/>
          <w:sz w:val="20"/>
          <w:lang w:eastAsia="en-AU"/>
        </w:rPr>
        <w:t>Equipment/Floristry</w:t>
      </w:r>
      <w:r w:rsidR="00520091" w:rsidRPr="008F3402">
        <w:rPr>
          <w:rFonts w:ascii="Arial" w:hAnsi="Arial" w:cs="Arial"/>
          <w:sz w:val="20"/>
          <w:lang w:eastAsia="en-AU"/>
        </w:rPr>
        <w:t xml:space="preserve"> is secure at all </w:t>
      </w:r>
      <w:proofErr w:type="gramStart"/>
      <w:r w:rsidR="00520091" w:rsidRPr="008F3402">
        <w:rPr>
          <w:rFonts w:ascii="Arial" w:hAnsi="Arial" w:cs="Arial"/>
          <w:sz w:val="20"/>
          <w:lang w:eastAsia="en-AU"/>
        </w:rPr>
        <w:t>time</w:t>
      </w:r>
      <w:proofErr w:type="gramEnd"/>
      <w:r w:rsidR="00520091" w:rsidRPr="008F3402">
        <w:rPr>
          <w:rFonts w:ascii="Arial" w:hAnsi="Arial" w:cs="Arial"/>
          <w:sz w:val="20"/>
          <w:lang w:eastAsia="en-AU"/>
        </w:rPr>
        <w:t xml:space="preserve"> and where being stored in unlocked premises, supply such security measure to ensure that the </w:t>
      </w:r>
      <w:r w:rsidR="00270EA2">
        <w:rPr>
          <w:rFonts w:ascii="Arial" w:hAnsi="Arial" w:cs="Arial"/>
          <w:sz w:val="20"/>
          <w:lang w:eastAsia="en-AU"/>
        </w:rPr>
        <w:t>Equipment/Floristry</w:t>
      </w:r>
      <w:r w:rsidR="00520091" w:rsidRPr="008F3402">
        <w:rPr>
          <w:rFonts w:ascii="Arial" w:hAnsi="Arial" w:cs="Arial"/>
          <w:sz w:val="20"/>
          <w:lang w:eastAsia="en-AU"/>
        </w:rPr>
        <w:t xml:space="preserve"> is secure at all times;</w:t>
      </w:r>
    </w:p>
    <w:p w14:paraId="7B1CDF8D" w14:textId="77777777" w:rsidR="004A6FC0" w:rsidRPr="008F3402" w:rsidRDefault="004A6FC0" w:rsidP="008F3402">
      <w:pPr>
        <w:pStyle w:val="ListParagraph"/>
        <w:spacing w:before="0" w:after="0"/>
        <w:rPr>
          <w:rFonts w:ascii="Arial" w:hAnsi="Arial" w:cs="Arial"/>
          <w:sz w:val="20"/>
          <w:lang w:eastAsia="en-AU"/>
        </w:rPr>
      </w:pPr>
    </w:p>
    <w:p w14:paraId="6E07484E" w14:textId="751B6631" w:rsidR="004A6FC0" w:rsidRPr="008F3402" w:rsidRDefault="009D7716"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k</w:t>
      </w:r>
      <w:r w:rsidR="00520091" w:rsidRPr="008F3402">
        <w:rPr>
          <w:rFonts w:ascii="Arial" w:hAnsi="Arial" w:cs="Arial"/>
          <w:sz w:val="20"/>
          <w:lang w:eastAsia="en-AU"/>
        </w:rPr>
        <w:t xml:space="preserve">eep the </w:t>
      </w:r>
      <w:r w:rsidR="00270EA2">
        <w:rPr>
          <w:rFonts w:ascii="Arial" w:hAnsi="Arial" w:cs="Arial"/>
          <w:sz w:val="20"/>
          <w:lang w:eastAsia="en-AU"/>
        </w:rPr>
        <w:t>Equipment/Floristry</w:t>
      </w:r>
      <w:r w:rsidR="00520091" w:rsidRPr="008F3402">
        <w:rPr>
          <w:rFonts w:ascii="Arial" w:hAnsi="Arial" w:cs="Arial"/>
          <w:sz w:val="20"/>
          <w:lang w:eastAsia="en-AU"/>
        </w:rPr>
        <w:t xml:space="preserve"> safe at all times during the </w:t>
      </w:r>
      <w:r w:rsidR="00352589" w:rsidRPr="008F3402">
        <w:rPr>
          <w:rFonts w:ascii="Arial" w:hAnsi="Arial" w:cs="Arial"/>
          <w:sz w:val="20"/>
          <w:lang w:eastAsia="en-AU"/>
        </w:rPr>
        <w:t>H</w:t>
      </w:r>
      <w:r w:rsidRPr="008F3402">
        <w:rPr>
          <w:rFonts w:ascii="Arial" w:hAnsi="Arial" w:cs="Arial"/>
          <w:sz w:val="20"/>
          <w:lang w:eastAsia="en-AU"/>
        </w:rPr>
        <w:t xml:space="preserve">ire </w:t>
      </w:r>
      <w:proofErr w:type="gramStart"/>
      <w:r w:rsidR="00352589" w:rsidRPr="008F3402">
        <w:rPr>
          <w:rFonts w:ascii="Arial" w:hAnsi="Arial" w:cs="Arial"/>
          <w:sz w:val="20"/>
          <w:lang w:eastAsia="en-AU"/>
        </w:rPr>
        <w:t>P</w:t>
      </w:r>
      <w:r w:rsidRPr="008F3402">
        <w:rPr>
          <w:rFonts w:ascii="Arial" w:hAnsi="Arial" w:cs="Arial"/>
          <w:sz w:val="20"/>
          <w:lang w:eastAsia="en-AU"/>
        </w:rPr>
        <w:t>eriod</w:t>
      </w:r>
      <w:r w:rsidR="00520091" w:rsidRPr="008F3402">
        <w:rPr>
          <w:rFonts w:ascii="Arial" w:hAnsi="Arial" w:cs="Arial"/>
          <w:sz w:val="20"/>
          <w:lang w:eastAsia="en-AU"/>
        </w:rPr>
        <w:t>;</w:t>
      </w:r>
      <w:proofErr w:type="gramEnd"/>
    </w:p>
    <w:p w14:paraId="286DBC4B" w14:textId="77777777" w:rsidR="004A6FC0" w:rsidRPr="008F3402" w:rsidRDefault="004A6FC0" w:rsidP="008F3402">
      <w:pPr>
        <w:pStyle w:val="ListParagraph"/>
        <w:spacing w:before="0" w:after="0"/>
        <w:rPr>
          <w:rFonts w:ascii="Arial" w:hAnsi="Arial" w:cs="Arial"/>
          <w:sz w:val="20"/>
          <w:lang w:eastAsia="en-AU"/>
        </w:rPr>
      </w:pPr>
    </w:p>
    <w:p w14:paraId="4812636C" w14:textId="1ED122A1" w:rsidR="004A6FC0" w:rsidRPr="008F3402" w:rsidRDefault="009D7716"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n</w:t>
      </w:r>
      <w:r w:rsidR="00520091" w:rsidRPr="008F3402">
        <w:rPr>
          <w:rFonts w:ascii="Arial" w:hAnsi="Arial" w:cs="Arial"/>
          <w:sz w:val="20"/>
          <w:lang w:eastAsia="en-AU"/>
        </w:rPr>
        <w:t xml:space="preserve">ot remove or deface any label or other marks identifying the </w:t>
      </w:r>
      <w:r w:rsidR="00270EA2">
        <w:rPr>
          <w:rFonts w:ascii="Arial" w:hAnsi="Arial" w:cs="Arial"/>
          <w:sz w:val="20"/>
          <w:lang w:eastAsia="en-AU"/>
        </w:rPr>
        <w:t>Equipment/Floristry</w:t>
      </w:r>
      <w:r w:rsidR="00520091" w:rsidRPr="008F3402">
        <w:rPr>
          <w:rFonts w:ascii="Arial" w:hAnsi="Arial" w:cs="Arial"/>
          <w:sz w:val="20"/>
          <w:lang w:eastAsia="en-AU"/>
        </w:rPr>
        <w:t xml:space="preserve"> and/or </w:t>
      </w:r>
      <w:r w:rsidRPr="008F3402">
        <w:rPr>
          <w:rFonts w:ascii="Arial" w:hAnsi="Arial" w:cs="Arial"/>
          <w:sz w:val="20"/>
          <w:lang w:eastAsia="en-AU"/>
        </w:rPr>
        <w:t xml:space="preserve">Fern &amp; Fallow’s </w:t>
      </w:r>
      <w:r w:rsidR="00520091" w:rsidRPr="008F3402">
        <w:rPr>
          <w:rFonts w:ascii="Arial" w:hAnsi="Arial" w:cs="Arial"/>
          <w:sz w:val="20"/>
          <w:lang w:eastAsia="en-AU"/>
        </w:rPr>
        <w:t xml:space="preserve">ownership of the </w:t>
      </w:r>
      <w:r w:rsidR="00270EA2">
        <w:rPr>
          <w:rFonts w:ascii="Arial" w:hAnsi="Arial" w:cs="Arial"/>
          <w:sz w:val="20"/>
          <w:lang w:eastAsia="en-AU"/>
        </w:rPr>
        <w:t>Equipment/Floristry</w:t>
      </w:r>
      <w:r w:rsidR="00520091" w:rsidRPr="008F3402">
        <w:rPr>
          <w:rFonts w:ascii="Arial" w:hAnsi="Arial" w:cs="Arial"/>
          <w:sz w:val="20"/>
          <w:lang w:eastAsia="en-AU"/>
        </w:rPr>
        <w:t>;</w:t>
      </w:r>
      <w:r w:rsidRPr="008F3402">
        <w:rPr>
          <w:rFonts w:ascii="Arial" w:hAnsi="Arial" w:cs="Arial"/>
          <w:sz w:val="20"/>
          <w:lang w:eastAsia="en-AU"/>
        </w:rPr>
        <w:t xml:space="preserve"> and</w:t>
      </w:r>
    </w:p>
    <w:p w14:paraId="047D0FD0" w14:textId="77777777" w:rsidR="004A6FC0" w:rsidRPr="008F3402" w:rsidRDefault="004A6FC0" w:rsidP="008F3402">
      <w:pPr>
        <w:pStyle w:val="ListParagraph"/>
        <w:spacing w:before="0" w:after="0"/>
        <w:rPr>
          <w:rFonts w:ascii="Arial" w:hAnsi="Arial" w:cs="Arial"/>
          <w:sz w:val="20"/>
          <w:lang w:eastAsia="en-AU"/>
        </w:rPr>
      </w:pPr>
    </w:p>
    <w:p w14:paraId="5ECA1A9A" w14:textId="6637C2A2" w:rsidR="00520091" w:rsidRPr="008F3402" w:rsidRDefault="009D7716" w:rsidP="008F3402">
      <w:pPr>
        <w:pStyle w:val="ListParagraph"/>
        <w:numPr>
          <w:ilvl w:val="0"/>
          <w:numId w:val="11"/>
        </w:numPr>
        <w:spacing w:before="0" w:after="0"/>
        <w:ind w:left="1134" w:hanging="567"/>
        <w:rPr>
          <w:rFonts w:ascii="Arial" w:hAnsi="Arial" w:cs="Arial"/>
          <w:sz w:val="20"/>
        </w:rPr>
      </w:pPr>
      <w:r w:rsidRPr="008F3402">
        <w:rPr>
          <w:rFonts w:ascii="Arial" w:hAnsi="Arial" w:cs="Arial"/>
          <w:sz w:val="20"/>
          <w:lang w:eastAsia="en-AU"/>
        </w:rPr>
        <w:t>n</w:t>
      </w:r>
      <w:r w:rsidR="00520091" w:rsidRPr="008F3402">
        <w:rPr>
          <w:rFonts w:ascii="Arial" w:hAnsi="Arial" w:cs="Arial"/>
          <w:sz w:val="20"/>
          <w:lang w:eastAsia="en-AU"/>
        </w:rPr>
        <w:t xml:space="preserve">ot permit any person to improperly use the </w:t>
      </w:r>
      <w:r w:rsidR="00270EA2">
        <w:rPr>
          <w:rFonts w:ascii="Arial" w:hAnsi="Arial" w:cs="Arial"/>
          <w:sz w:val="20"/>
          <w:lang w:eastAsia="en-AU"/>
        </w:rPr>
        <w:t>Equipment/Floristry</w:t>
      </w:r>
      <w:r w:rsidRPr="008F3402">
        <w:rPr>
          <w:rFonts w:ascii="Arial" w:hAnsi="Arial" w:cs="Arial"/>
          <w:sz w:val="20"/>
          <w:lang w:eastAsia="en-AU"/>
        </w:rPr>
        <w:t>.</w:t>
      </w:r>
    </w:p>
    <w:p w14:paraId="590BBB3C" w14:textId="77777777" w:rsidR="00565A01" w:rsidRPr="008F3402" w:rsidRDefault="00565A01" w:rsidP="008F3402">
      <w:pPr>
        <w:spacing w:before="0" w:after="0"/>
        <w:rPr>
          <w:rFonts w:ascii="Arial" w:hAnsi="Arial" w:cs="Arial"/>
          <w:sz w:val="20"/>
        </w:rPr>
      </w:pPr>
    </w:p>
    <w:p w14:paraId="11DD7DCF" w14:textId="5F2BE209" w:rsidR="009D7716" w:rsidRPr="008F3402" w:rsidRDefault="009D7716" w:rsidP="008F3402">
      <w:pPr>
        <w:pStyle w:val="ListParagraph"/>
        <w:numPr>
          <w:ilvl w:val="0"/>
          <w:numId w:val="6"/>
        </w:numPr>
        <w:spacing w:before="0" w:after="0"/>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acknowledges and agrees that clause </w:t>
      </w:r>
      <w:r w:rsidRPr="008F3402">
        <w:rPr>
          <w:rFonts w:ascii="Arial" w:hAnsi="Arial" w:cs="Arial"/>
          <w:sz w:val="20"/>
        </w:rPr>
        <w:fldChar w:fldCharType="begin"/>
      </w:r>
      <w:r w:rsidRPr="008F3402">
        <w:rPr>
          <w:rFonts w:ascii="Arial" w:hAnsi="Arial" w:cs="Arial"/>
          <w:sz w:val="20"/>
        </w:rPr>
        <w:instrText xml:space="preserve"> REF _Ref56063517 \r \h </w:instrText>
      </w:r>
      <w:r w:rsidR="005B2340" w:rsidRPr="008F3402">
        <w:rPr>
          <w:rFonts w:ascii="Arial" w:hAnsi="Arial" w:cs="Arial"/>
          <w:sz w:val="20"/>
        </w:rPr>
        <w:instrText xml:space="preserve"> \* MERGEFORMAT </w:instrText>
      </w:r>
      <w:r w:rsidRPr="008F3402">
        <w:rPr>
          <w:rFonts w:ascii="Arial" w:hAnsi="Arial" w:cs="Arial"/>
          <w:sz w:val="20"/>
        </w:rPr>
      </w:r>
      <w:r w:rsidRPr="008F3402">
        <w:rPr>
          <w:rFonts w:ascii="Arial" w:hAnsi="Arial" w:cs="Arial"/>
          <w:sz w:val="20"/>
        </w:rPr>
        <w:fldChar w:fldCharType="separate"/>
      </w:r>
      <w:r w:rsidR="00001A02">
        <w:rPr>
          <w:rFonts w:ascii="Arial" w:hAnsi="Arial" w:cs="Arial"/>
          <w:sz w:val="20"/>
        </w:rPr>
        <w:t>43</w:t>
      </w:r>
      <w:r w:rsidRPr="008F3402">
        <w:rPr>
          <w:rFonts w:ascii="Arial" w:hAnsi="Arial" w:cs="Arial"/>
          <w:sz w:val="20"/>
        </w:rPr>
        <w:fldChar w:fldCharType="end"/>
      </w:r>
      <w:r w:rsidRPr="008F3402">
        <w:rPr>
          <w:rFonts w:ascii="Arial" w:hAnsi="Arial" w:cs="Arial"/>
          <w:sz w:val="20"/>
        </w:rPr>
        <w:t xml:space="preserve"> is an </w:t>
      </w:r>
      <w:r w:rsidR="00352589" w:rsidRPr="008F3402">
        <w:rPr>
          <w:rFonts w:ascii="Arial" w:hAnsi="Arial" w:cs="Arial"/>
          <w:sz w:val="20"/>
        </w:rPr>
        <w:t>E</w:t>
      </w:r>
      <w:r w:rsidRPr="008F3402">
        <w:rPr>
          <w:rFonts w:ascii="Arial" w:hAnsi="Arial" w:cs="Arial"/>
          <w:sz w:val="20"/>
        </w:rPr>
        <w:t>ssential Term of the Agreement.</w:t>
      </w:r>
    </w:p>
    <w:p w14:paraId="67FC7443" w14:textId="4272ED70" w:rsidR="00106627" w:rsidRPr="008F3402" w:rsidRDefault="00106627" w:rsidP="008F3402">
      <w:pPr>
        <w:spacing w:before="0" w:after="0"/>
        <w:rPr>
          <w:rFonts w:ascii="Arial" w:hAnsi="Arial" w:cs="Arial"/>
          <w:b/>
          <w:bCs/>
          <w:sz w:val="20"/>
        </w:rPr>
      </w:pPr>
    </w:p>
    <w:p w14:paraId="314E90ED" w14:textId="3619B933" w:rsidR="009100C9" w:rsidRPr="008F3402" w:rsidRDefault="009100C9" w:rsidP="008F3402">
      <w:pPr>
        <w:spacing w:before="0" w:after="0"/>
        <w:rPr>
          <w:rFonts w:ascii="Arial" w:hAnsi="Arial" w:cs="Arial"/>
          <w:b/>
          <w:bCs/>
          <w:sz w:val="20"/>
        </w:rPr>
      </w:pPr>
      <w:r w:rsidRPr="008F3402">
        <w:rPr>
          <w:rFonts w:ascii="Arial" w:hAnsi="Arial" w:cs="Arial"/>
          <w:b/>
          <w:bCs/>
          <w:sz w:val="20"/>
        </w:rPr>
        <w:t>Default</w:t>
      </w:r>
    </w:p>
    <w:p w14:paraId="2E1A9ECD" w14:textId="77777777" w:rsidR="009100C9" w:rsidRPr="008F3402" w:rsidRDefault="009100C9" w:rsidP="008F3402">
      <w:pPr>
        <w:spacing w:before="0" w:after="0"/>
        <w:rPr>
          <w:rFonts w:ascii="Arial" w:hAnsi="Arial" w:cs="Arial"/>
          <w:b/>
          <w:bCs/>
          <w:sz w:val="20"/>
        </w:rPr>
      </w:pPr>
    </w:p>
    <w:p w14:paraId="513C0F6F" w14:textId="4A6A2234" w:rsidR="009100C9" w:rsidRPr="008F3402" w:rsidRDefault="009100C9" w:rsidP="008F3402">
      <w:pPr>
        <w:pStyle w:val="ListParagraph"/>
        <w:numPr>
          <w:ilvl w:val="0"/>
          <w:numId w:val="6"/>
        </w:numPr>
        <w:spacing w:before="0" w:after="0"/>
        <w:ind w:left="567" w:right="-1" w:hanging="567"/>
        <w:rPr>
          <w:rFonts w:ascii="Arial" w:hAnsi="Arial" w:cs="Arial"/>
          <w:b/>
          <w:bCs/>
          <w:sz w:val="20"/>
        </w:rPr>
      </w:pPr>
      <w:bookmarkStart w:id="5" w:name="_Ref56421776"/>
      <w:r w:rsidRPr="008F3402">
        <w:rPr>
          <w:rFonts w:ascii="Arial" w:hAnsi="Arial" w:cs="Arial"/>
          <w:sz w:val="20"/>
          <w:lang w:eastAsia="en-AU"/>
        </w:rPr>
        <w:t xml:space="preserve">The </w:t>
      </w:r>
      <w:r w:rsidR="00270EA2">
        <w:rPr>
          <w:rFonts w:ascii="Arial" w:hAnsi="Arial" w:cs="Arial"/>
          <w:sz w:val="20"/>
          <w:lang w:eastAsia="en-AU"/>
        </w:rPr>
        <w:t>Client</w:t>
      </w:r>
      <w:r w:rsidRPr="008F3402">
        <w:rPr>
          <w:rFonts w:ascii="Arial" w:hAnsi="Arial" w:cs="Arial"/>
          <w:sz w:val="20"/>
          <w:lang w:eastAsia="en-AU"/>
        </w:rPr>
        <w:t xml:space="preserve"> will be in default if:</w:t>
      </w:r>
      <w:bookmarkEnd w:id="5"/>
    </w:p>
    <w:p w14:paraId="0358DEDA" w14:textId="77777777" w:rsidR="009100C9" w:rsidRPr="008F3402" w:rsidRDefault="009100C9" w:rsidP="008F3402">
      <w:pPr>
        <w:spacing w:before="0" w:after="0"/>
        <w:textAlignment w:val="baseline"/>
        <w:rPr>
          <w:rFonts w:ascii="Arial" w:hAnsi="Arial" w:cs="Arial"/>
          <w:sz w:val="20"/>
          <w:lang w:eastAsia="en-AU"/>
        </w:rPr>
      </w:pPr>
    </w:p>
    <w:p w14:paraId="1AA7DD3D" w14:textId="77777777" w:rsidR="009100C9" w:rsidRPr="008F3402" w:rsidRDefault="009100C9" w:rsidP="008F3402">
      <w:pPr>
        <w:pStyle w:val="ListParagraph"/>
        <w:numPr>
          <w:ilvl w:val="0"/>
          <w:numId w:val="13"/>
        </w:numPr>
        <w:spacing w:before="0" w:after="0"/>
        <w:ind w:left="1134" w:hanging="567"/>
        <w:textAlignment w:val="baseline"/>
        <w:rPr>
          <w:rFonts w:ascii="Arial" w:hAnsi="Arial" w:cs="Arial"/>
          <w:sz w:val="20"/>
          <w:lang w:eastAsia="en-AU"/>
        </w:rPr>
      </w:pPr>
      <w:r w:rsidRPr="008F3402">
        <w:rPr>
          <w:rFonts w:ascii="Arial" w:hAnsi="Arial" w:cs="Arial"/>
          <w:sz w:val="20"/>
          <w:lang w:eastAsia="en-AU"/>
        </w:rPr>
        <w:t xml:space="preserve">it breaches any of its obligations under this Agreement and fails to remedy such breach within seven (7) days of being requested by Fern &amp; Fallow to do </w:t>
      </w:r>
      <w:proofErr w:type="gramStart"/>
      <w:r w:rsidRPr="008F3402">
        <w:rPr>
          <w:rFonts w:ascii="Arial" w:hAnsi="Arial" w:cs="Arial"/>
          <w:sz w:val="20"/>
          <w:lang w:eastAsia="en-AU"/>
        </w:rPr>
        <w:t>so;</w:t>
      </w:r>
      <w:proofErr w:type="gramEnd"/>
    </w:p>
    <w:p w14:paraId="64FC16CD" w14:textId="77777777" w:rsidR="009100C9" w:rsidRPr="008F3402" w:rsidRDefault="009100C9" w:rsidP="008F3402">
      <w:pPr>
        <w:spacing w:before="0" w:after="0"/>
        <w:textAlignment w:val="baseline"/>
        <w:rPr>
          <w:rFonts w:ascii="Arial" w:hAnsi="Arial" w:cs="Arial"/>
          <w:sz w:val="20"/>
          <w:lang w:eastAsia="en-AU"/>
        </w:rPr>
      </w:pPr>
    </w:p>
    <w:p w14:paraId="39D3A3B6" w14:textId="505B1CC3" w:rsidR="009100C9" w:rsidRPr="008F3402" w:rsidRDefault="009100C9" w:rsidP="008F3402">
      <w:pPr>
        <w:pStyle w:val="ListParagraph"/>
        <w:numPr>
          <w:ilvl w:val="0"/>
          <w:numId w:val="13"/>
        </w:numPr>
        <w:spacing w:before="0" w:after="0"/>
        <w:ind w:left="1134" w:hanging="567"/>
        <w:textAlignment w:val="baseline"/>
        <w:rPr>
          <w:rFonts w:ascii="Arial" w:hAnsi="Arial" w:cs="Arial"/>
          <w:sz w:val="20"/>
          <w:lang w:eastAsia="en-AU"/>
        </w:rPr>
      </w:pPr>
      <w:r w:rsidRPr="008F3402">
        <w:rPr>
          <w:rFonts w:ascii="Arial" w:hAnsi="Arial" w:cs="Arial"/>
          <w:sz w:val="20"/>
          <w:lang w:eastAsia="en-AU"/>
        </w:rPr>
        <w:t>it breaches any Essential Term of this Agreement;</w:t>
      </w:r>
      <w:r w:rsidR="003B148C" w:rsidRPr="008F3402">
        <w:rPr>
          <w:rFonts w:ascii="Arial" w:hAnsi="Arial" w:cs="Arial"/>
          <w:sz w:val="20"/>
          <w:lang w:eastAsia="en-AU"/>
        </w:rPr>
        <w:t xml:space="preserve"> or</w:t>
      </w:r>
    </w:p>
    <w:p w14:paraId="073C5A1B" w14:textId="77777777" w:rsidR="009100C9" w:rsidRPr="008F3402" w:rsidRDefault="009100C9" w:rsidP="008F3402">
      <w:pPr>
        <w:pStyle w:val="ListParagraph"/>
        <w:spacing w:before="0" w:after="0"/>
        <w:rPr>
          <w:rFonts w:ascii="Arial" w:hAnsi="Arial" w:cs="Arial"/>
          <w:sz w:val="20"/>
          <w:lang w:eastAsia="en-AU"/>
        </w:rPr>
      </w:pPr>
    </w:p>
    <w:p w14:paraId="1B55A808" w14:textId="57C64ADC" w:rsidR="009100C9" w:rsidRPr="008F3402" w:rsidRDefault="009100C9" w:rsidP="008F3402">
      <w:pPr>
        <w:pStyle w:val="ListParagraph"/>
        <w:numPr>
          <w:ilvl w:val="0"/>
          <w:numId w:val="13"/>
        </w:numPr>
        <w:spacing w:before="0" w:after="0"/>
        <w:ind w:left="1134" w:hanging="567"/>
        <w:textAlignment w:val="baseline"/>
        <w:rPr>
          <w:rFonts w:ascii="Arial" w:hAnsi="Arial" w:cs="Arial"/>
          <w:sz w:val="20"/>
          <w:lang w:eastAsia="en-AU"/>
        </w:rPr>
      </w:pPr>
      <w:r w:rsidRPr="008F3402">
        <w:rPr>
          <w:rFonts w:ascii="Arial" w:hAnsi="Arial" w:cs="Arial"/>
          <w:sz w:val="20"/>
          <w:lang w:eastAsia="en-AU"/>
        </w:rPr>
        <w:t xml:space="preserve">where the </w:t>
      </w:r>
      <w:r w:rsidR="00270EA2">
        <w:rPr>
          <w:rFonts w:ascii="Arial" w:hAnsi="Arial" w:cs="Arial"/>
          <w:sz w:val="20"/>
          <w:lang w:eastAsia="en-AU"/>
        </w:rPr>
        <w:t>Client</w:t>
      </w:r>
      <w:r w:rsidRPr="008F3402">
        <w:rPr>
          <w:rFonts w:ascii="Arial" w:hAnsi="Arial" w:cs="Arial"/>
          <w:sz w:val="20"/>
          <w:lang w:eastAsia="en-AU"/>
        </w:rPr>
        <w:t xml:space="preserve"> </w:t>
      </w:r>
      <w:r w:rsidR="003B148C" w:rsidRPr="008F3402">
        <w:rPr>
          <w:rFonts w:ascii="Arial" w:hAnsi="Arial" w:cs="Arial"/>
          <w:sz w:val="20"/>
          <w:lang w:eastAsia="en-AU"/>
        </w:rPr>
        <w:t>commits, or is subject to, an Event of Default.</w:t>
      </w:r>
    </w:p>
    <w:p w14:paraId="1A02AB5D" w14:textId="77777777" w:rsidR="009100C9" w:rsidRPr="008F3402" w:rsidRDefault="009100C9" w:rsidP="008F3402">
      <w:pPr>
        <w:spacing w:before="0" w:after="0"/>
        <w:textAlignment w:val="baseline"/>
        <w:rPr>
          <w:rFonts w:ascii="Arial" w:hAnsi="Arial" w:cs="Arial"/>
          <w:sz w:val="20"/>
          <w:lang w:eastAsia="en-AU"/>
        </w:rPr>
      </w:pPr>
    </w:p>
    <w:p w14:paraId="1304FAB1" w14:textId="2765AF29" w:rsidR="009100C9" w:rsidRPr="008F3402" w:rsidRDefault="009100C9" w:rsidP="008F3402">
      <w:pPr>
        <w:numPr>
          <w:ilvl w:val="0"/>
          <w:numId w:val="6"/>
        </w:numPr>
        <w:spacing w:before="0" w:after="0"/>
        <w:ind w:left="567" w:hanging="567"/>
        <w:textAlignment w:val="baseline"/>
        <w:rPr>
          <w:rFonts w:ascii="Arial" w:hAnsi="Arial" w:cs="Arial"/>
          <w:sz w:val="20"/>
          <w:lang w:eastAsia="en-AU"/>
        </w:rPr>
      </w:pPr>
      <w:r w:rsidRPr="008F3402">
        <w:rPr>
          <w:rFonts w:ascii="Arial" w:hAnsi="Arial" w:cs="Arial"/>
          <w:sz w:val="20"/>
          <w:lang w:eastAsia="en-AU"/>
        </w:rPr>
        <w:t xml:space="preserve">On the </w:t>
      </w:r>
      <w:r w:rsidR="003B148C" w:rsidRPr="008F3402">
        <w:rPr>
          <w:rFonts w:ascii="Arial" w:hAnsi="Arial" w:cs="Arial"/>
          <w:sz w:val="20"/>
          <w:lang w:eastAsia="en-AU"/>
        </w:rPr>
        <w:t xml:space="preserve">occurrence </w:t>
      </w:r>
      <w:r w:rsidRPr="008F3402">
        <w:rPr>
          <w:rFonts w:ascii="Arial" w:hAnsi="Arial" w:cs="Arial"/>
          <w:sz w:val="20"/>
          <w:lang w:eastAsia="en-AU"/>
        </w:rPr>
        <w:t>of a</w:t>
      </w:r>
      <w:r w:rsidR="003B148C" w:rsidRPr="008F3402">
        <w:rPr>
          <w:rFonts w:ascii="Arial" w:hAnsi="Arial" w:cs="Arial"/>
          <w:sz w:val="20"/>
          <w:lang w:eastAsia="en-AU"/>
        </w:rPr>
        <w:t>n</w:t>
      </w:r>
      <w:r w:rsidR="008F3402" w:rsidRPr="008F3402">
        <w:rPr>
          <w:rFonts w:ascii="Arial" w:hAnsi="Arial" w:cs="Arial"/>
          <w:sz w:val="20"/>
          <w:lang w:eastAsia="en-AU"/>
        </w:rPr>
        <w:t xml:space="preserve">y of the events provided in clause </w:t>
      </w:r>
      <w:r w:rsidR="008F3402" w:rsidRPr="008F3402">
        <w:rPr>
          <w:rFonts w:ascii="Arial" w:hAnsi="Arial" w:cs="Arial"/>
          <w:sz w:val="20"/>
          <w:lang w:eastAsia="en-AU"/>
        </w:rPr>
        <w:fldChar w:fldCharType="begin"/>
      </w:r>
      <w:r w:rsidR="008F3402" w:rsidRPr="008F3402">
        <w:rPr>
          <w:rFonts w:ascii="Arial" w:hAnsi="Arial" w:cs="Arial"/>
          <w:sz w:val="20"/>
          <w:lang w:eastAsia="en-AU"/>
        </w:rPr>
        <w:instrText xml:space="preserve"> REF _Ref56421776 \r \h  \* MERGEFORMAT </w:instrText>
      </w:r>
      <w:r w:rsidR="008F3402" w:rsidRPr="008F3402">
        <w:rPr>
          <w:rFonts w:ascii="Arial" w:hAnsi="Arial" w:cs="Arial"/>
          <w:sz w:val="20"/>
          <w:lang w:eastAsia="en-AU"/>
        </w:rPr>
      </w:r>
      <w:r w:rsidR="008F3402" w:rsidRPr="008F3402">
        <w:rPr>
          <w:rFonts w:ascii="Arial" w:hAnsi="Arial" w:cs="Arial"/>
          <w:sz w:val="20"/>
          <w:lang w:eastAsia="en-AU"/>
        </w:rPr>
        <w:fldChar w:fldCharType="separate"/>
      </w:r>
      <w:r w:rsidR="00001A02">
        <w:rPr>
          <w:rFonts w:ascii="Arial" w:hAnsi="Arial" w:cs="Arial"/>
          <w:sz w:val="20"/>
          <w:lang w:eastAsia="en-AU"/>
        </w:rPr>
        <w:t>45</w:t>
      </w:r>
      <w:r w:rsidR="008F3402" w:rsidRPr="008F3402">
        <w:rPr>
          <w:rFonts w:ascii="Arial" w:hAnsi="Arial" w:cs="Arial"/>
          <w:sz w:val="20"/>
          <w:lang w:eastAsia="en-AU"/>
        </w:rPr>
        <w:fldChar w:fldCharType="end"/>
      </w:r>
      <w:r w:rsidR="003B148C" w:rsidRPr="008F3402">
        <w:rPr>
          <w:rFonts w:ascii="Arial" w:hAnsi="Arial" w:cs="Arial"/>
          <w:sz w:val="20"/>
          <w:lang w:eastAsia="en-AU"/>
        </w:rPr>
        <w:t xml:space="preserve"> </w:t>
      </w:r>
      <w:r w:rsidR="008F3402" w:rsidRPr="008F3402">
        <w:rPr>
          <w:rFonts w:ascii="Arial" w:hAnsi="Arial" w:cs="Arial"/>
          <w:sz w:val="20"/>
          <w:lang w:eastAsia="en-AU"/>
        </w:rPr>
        <w:t>hereof</w:t>
      </w:r>
      <w:r w:rsidRPr="008F3402">
        <w:rPr>
          <w:rFonts w:ascii="Arial" w:hAnsi="Arial" w:cs="Arial"/>
          <w:sz w:val="20"/>
          <w:lang w:eastAsia="en-AU"/>
        </w:rPr>
        <w:t xml:space="preserve">, Fern &amp; Fallows may, without prejudice to any of its other rights either under these Terms or at law and without previous notice to the </w:t>
      </w:r>
      <w:r w:rsidR="00270EA2">
        <w:rPr>
          <w:rFonts w:ascii="Arial" w:hAnsi="Arial" w:cs="Arial"/>
          <w:sz w:val="20"/>
          <w:lang w:eastAsia="en-AU"/>
        </w:rPr>
        <w:t>Client</w:t>
      </w:r>
      <w:r w:rsidRPr="008F3402">
        <w:rPr>
          <w:rFonts w:ascii="Arial" w:hAnsi="Arial" w:cs="Arial"/>
          <w:sz w:val="20"/>
          <w:lang w:eastAsia="en-AU"/>
        </w:rPr>
        <w:t xml:space="preserve">, enter the </w:t>
      </w:r>
      <w:r w:rsidR="00270EA2">
        <w:rPr>
          <w:rFonts w:ascii="Arial" w:hAnsi="Arial" w:cs="Arial"/>
          <w:sz w:val="20"/>
          <w:lang w:eastAsia="en-AU"/>
        </w:rPr>
        <w:t>Client</w:t>
      </w:r>
      <w:r w:rsidRPr="008F3402">
        <w:rPr>
          <w:rFonts w:ascii="Arial" w:hAnsi="Arial" w:cs="Arial"/>
          <w:sz w:val="20"/>
          <w:lang w:eastAsia="en-AU"/>
        </w:rPr>
        <w:t xml:space="preserve">’s Premises or any other site where Fern &amp; Fallows believes the </w:t>
      </w:r>
      <w:r w:rsidR="00270EA2">
        <w:rPr>
          <w:rFonts w:ascii="Arial" w:hAnsi="Arial" w:cs="Arial"/>
          <w:sz w:val="20"/>
          <w:lang w:eastAsia="en-AU"/>
        </w:rPr>
        <w:t>Equipment/Floristry</w:t>
      </w:r>
      <w:r w:rsidRPr="008F3402">
        <w:rPr>
          <w:rFonts w:ascii="Arial" w:hAnsi="Arial" w:cs="Arial"/>
          <w:sz w:val="20"/>
          <w:lang w:eastAsia="en-AU"/>
        </w:rPr>
        <w:t xml:space="preserve"> to be located, re-possess it and the </w:t>
      </w:r>
      <w:r w:rsidR="00270EA2">
        <w:rPr>
          <w:rFonts w:ascii="Arial" w:hAnsi="Arial" w:cs="Arial"/>
          <w:sz w:val="20"/>
          <w:lang w:eastAsia="en-AU"/>
        </w:rPr>
        <w:t>Client</w:t>
      </w:r>
      <w:r w:rsidRPr="008F3402">
        <w:rPr>
          <w:rFonts w:ascii="Arial" w:hAnsi="Arial" w:cs="Arial"/>
          <w:sz w:val="20"/>
          <w:lang w:eastAsia="en-AU"/>
        </w:rPr>
        <w:t xml:space="preserve"> hereby agrees not to make any claim or bring any action against Fern &amp; Fallows as a result of the re-possession of the </w:t>
      </w:r>
      <w:r w:rsidR="00270EA2">
        <w:rPr>
          <w:rFonts w:ascii="Arial" w:hAnsi="Arial" w:cs="Arial"/>
          <w:sz w:val="20"/>
          <w:lang w:eastAsia="en-AU"/>
        </w:rPr>
        <w:t>Equipment/Floristry</w:t>
      </w:r>
      <w:r w:rsidRPr="008F3402">
        <w:rPr>
          <w:rFonts w:ascii="Arial" w:hAnsi="Arial" w:cs="Arial"/>
          <w:sz w:val="20"/>
          <w:lang w:eastAsia="en-AU"/>
        </w:rPr>
        <w:t>.</w:t>
      </w:r>
    </w:p>
    <w:p w14:paraId="6C7761AB" w14:textId="77777777" w:rsidR="009100C9" w:rsidRPr="008F3402" w:rsidRDefault="009100C9" w:rsidP="008F3402">
      <w:pPr>
        <w:spacing w:before="0" w:after="0"/>
        <w:textAlignment w:val="baseline"/>
        <w:rPr>
          <w:rFonts w:ascii="Arial" w:hAnsi="Arial" w:cs="Arial"/>
          <w:sz w:val="20"/>
          <w:lang w:eastAsia="en-AU"/>
        </w:rPr>
      </w:pPr>
    </w:p>
    <w:p w14:paraId="6163EB05" w14:textId="7E0FD574" w:rsidR="009100C9" w:rsidRPr="008F3402" w:rsidRDefault="009100C9" w:rsidP="008F3402">
      <w:pPr>
        <w:numPr>
          <w:ilvl w:val="0"/>
          <w:numId w:val="6"/>
        </w:numPr>
        <w:spacing w:before="0" w:after="0"/>
        <w:ind w:left="567" w:hanging="567"/>
        <w:textAlignment w:val="baseline"/>
        <w:rPr>
          <w:rFonts w:ascii="Arial" w:hAnsi="Arial" w:cs="Arial"/>
          <w:sz w:val="20"/>
          <w:lang w:eastAsia="en-AU"/>
        </w:rPr>
      </w:pPr>
      <w:r w:rsidRPr="008F3402">
        <w:rPr>
          <w:rFonts w:ascii="Arial" w:hAnsi="Arial" w:cs="Arial"/>
          <w:sz w:val="20"/>
          <w:lang w:eastAsia="en-AU"/>
        </w:rPr>
        <w:t xml:space="preserve">The </w:t>
      </w:r>
      <w:r w:rsidR="00270EA2">
        <w:rPr>
          <w:rFonts w:ascii="Arial" w:hAnsi="Arial" w:cs="Arial"/>
          <w:sz w:val="20"/>
          <w:lang w:eastAsia="en-AU"/>
        </w:rPr>
        <w:t>Client</w:t>
      </w:r>
      <w:r w:rsidRPr="008F3402">
        <w:rPr>
          <w:rFonts w:ascii="Arial" w:hAnsi="Arial" w:cs="Arial"/>
          <w:sz w:val="20"/>
          <w:lang w:eastAsia="en-AU"/>
        </w:rPr>
        <w:t xml:space="preserve"> agrees to indemnify Fern &amp; Fallows and keep Fern &amp; Fallows indemnified against any loss or liability expense or cost which might be incurred by Fern &amp; Fallows in entering upon the </w:t>
      </w:r>
      <w:r w:rsidR="00270EA2">
        <w:rPr>
          <w:rFonts w:ascii="Arial" w:hAnsi="Arial" w:cs="Arial"/>
          <w:sz w:val="20"/>
          <w:lang w:eastAsia="en-AU"/>
        </w:rPr>
        <w:t>Client</w:t>
      </w:r>
      <w:r w:rsidRPr="008F3402">
        <w:rPr>
          <w:rFonts w:ascii="Arial" w:hAnsi="Arial" w:cs="Arial"/>
          <w:sz w:val="20"/>
          <w:lang w:eastAsia="en-AU"/>
        </w:rPr>
        <w:t xml:space="preserve">’s Premises or any other site where Fern &amp; Fallows believes the </w:t>
      </w:r>
      <w:r w:rsidR="00270EA2">
        <w:rPr>
          <w:rFonts w:ascii="Arial" w:hAnsi="Arial" w:cs="Arial"/>
          <w:sz w:val="20"/>
          <w:lang w:eastAsia="en-AU"/>
        </w:rPr>
        <w:t>Equipment/Floristry</w:t>
      </w:r>
      <w:r w:rsidRPr="008F3402">
        <w:rPr>
          <w:rFonts w:ascii="Arial" w:hAnsi="Arial" w:cs="Arial"/>
          <w:sz w:val="20"/>
          <w:lang w:eastAsia="en-AU"/>
        </w:rPr>
        <w:t xml:space="preserve"> to be located and taking possession of the </w:t>
      </w:r>
      <w:r w:rsidR="00270EA2">
        <w:rPr>
          <w:rFonts w:ascii="Arial" w:hAnsi="Arial" w:cs="Arial"/>
          <w:sz w:val="20"/>
          <w:lang w:eastAsia="en-AU"/>
        </w:rPr>
        <w:t>Equipment/Floristry</w:t>
      </w:r>
      <w:r w:rsidRPr="008F3402">
        <w:rPr>
          <w:rFonts w:ascii="Arial" w:hAnsi="Arial" w:cs="Arial"/>
          <w:sz w:val="20"/>
          <w:lang w:eastAsia="en-AU"/>
        </w:rPr>
        <w:t xml:space="preserve"> thereof. Such indemnity covers any liability to any third party for trespass or for damage to the </w:t>
      </w:r>
      <w:r w:rsidR="00270EA2">
        <w:rPr>
          <w:rFonts w:ascii="Arial" w:hAnsi="Arial" w:cs="Arial"/>
          <w:sz w:val="20"/>
          <w:lang w:eastAsia="en-AU"/>
        </w:rPr>
        <w:t>Client</w:t>
      </w:r>
      <w:r w:rsidRPr="008F3402">
        <w:rPr>
          <w:rFonts w:ascii="Arial" w:hAnsi="Arial" w:cs="Arial"/>
          <w:sz w:val="20"/>
          <w:lang w:eastAsia="en-AU"/>
        </w:rPr>
        <w:t xml:space="preserve">’s Premises or such other site where Fern &amp; Fallows believes the </w:t>
      </w:r>
      <w:r w:rsidR="00270EA2">
        <w:rPr>
          <w:rFonts w:ascii="Arial" w:hAnsi="Arial" w:cs="Arial"/>
          <w:sz w:val="20"/>
          <w:lang w:eastAsia="en-AU"/>
        </w:rPr>
        <w:t>Equipment/Floristry</w:t>
      </w:r>
      <w:r w:rsidRPr="008F3402">
        <w:rPr>
          <w:rFonts w:ascii="Arial" w:hAnsi="Arial" w:cs="Arial"/>
          <w:sz w:val="20"/>
          <w:lang w:eastAsia="en-AU"/>
        </w:rPr>
        <w:t xml:space="preserve"> to be located, occasioned through the entry upon the </w:t>
      </w:r>
      <w:r w:rsidR="00270EA2">
        <w:rPr>
          <w:rFonts w:ascii="Arial" w:hAnsi="Arial" w:cs="Arial"/>
          <w:sz w:val="20"/>
          <w:lang w:eastAsia="en-AU"/>
        </w:rPr>
        <w:t>Client</w:t>
      </w:r>
      <w:r w:rsidRPr="008F3402">
        <w:rPr>
          <w:rFonts w:ascii="Arial" w:hAnsi="Arial" w:cs="Arial"/>
          <w:sz w:val="20"/>
          <w:lang w:eastAsia="en-AU"/>
        </w:rPr>
        <w:t xml:space="preserve">’s Premises or such other site where Fern &amp; Fallows believes the </w:t>
      </w:r>
      <w:r w:rsidR="00270EA2">
        <w:rPr>
          <w:rFonts w:ascii="Arial" w:hAnsi="Arial" w:cs="Arial"/>
          <w:sz w:val="20"/>
          <w:lang w:eastAsia="en-AU"/>
        </w:rPr>
        <w:t>Equipment/Floristry</w:t>
      </w:r>
      <w:r w:rsidRPr="008F3402">
        <w:rPr>
          <w:rFonts w:ascii="Arial" w:hAnsi="Arial" w:cs="Arial"/>
          <w:sz w:val="20"/>
          <w:lang w:eastAsia="en-AU"/>
        </w:rPr>
        <w:t xml:space="preserve"> to be located, the re-possession of the </w:t>
      </w:r>
      <w:r w:rsidR="00270EA2">
        <w:rPr>
          <w:rFonts w:ascii="Arial" w:hAnsi="Arial" w:cs="Arial"/>
          <w:sz w:val="20"/>
          <w:lang w:eastAsia="en-AU"/>
        </w:rPr>
        <w:t>Equipment/Floristry</w:t>
      </w:r>
      <w:r w:rsidRPr="008F3402">
        <w:rPr>
          <w:rFonts w:ascii="Arial" w:hAnsi="Arial" w:cs="Arial"/>
          <w:sz w:val="20"/>
          <w:lang w:eastAsia="en-AU"/>
        </w:rPr>
        <w:t xml:space="preserve"> or its removal from the area.</w:t>
      </w:r>
    </w:p>
    <w:p w14:paraId="4E0BAF3D" w14:textId="77777777" w:rsidR="009100C9" w:rsidRPr="008F3402" w:rsidRDefault="009100C9" w:rsidP="008F3402">
      <w:pPr>
        <w:spacing w:before="0" w:after="0"/>
        <w:rPr>
          <w:rFonts w:ascii="Arial" w:hAnsi="Arial" w:cs="Arial"/>
          <w:b/>
          <w:bCs/>
          <w:sz w:val="20"/>
        </w:rPr>
      </w:pPr>
    </w:p>
    <w:p w14:paraId="43962275" w14:textId="3473BE00" w:rsidR="008F308B" w:rsidRPr="008F3402" w:rsidRDefault="008F308B" w:rsidP="008F3402">
      <w:pPr>
        <w:spacing w:before="0" w:after="0"/>
        <w:rPr>
          <w:rFonts w:ascii="Arial" w:hAnsi="Arial" w:cs="Arial"/>
          <w:b/>
          <w:bCs/>
          <w:sz w:val="20"/>
        </w:rPr>
      </w:pPr>
      <w:r w:rsidRPr="008F3402">
        <w:rPr>
          <w:rFonts w:ascii="Arial" w:hAnsi="Arial" w:cs="Arial"/>
          <w:b/>
          <w:bCs/>
          <w:sz w:val="20"/>
        </w:rPr>
        <w:t>Liability and Disclaimers</w:t>
      </w:r>
    </w:p>
    <w:p w14:paraId="06552550" w14:textId="77777777" w:rsidR="008F308B" w:rsidRPr="008F3402" w:rsidRDefault="008F308B" w:rsidP="008F3402">
      <w:pPr>
        <w:spacing w:before="0" w:after="0"/>
        <w:rPr>
          <w:rFonts w:ascii="Arial" w:hAnsi="Arial" w:cs="Arial"/>
          <w:b/>
          <w:bCs/>
          <w:sz w:val="20"/>
        </w:rPr>
      </w:pPr>
    </w:p>
    <w:p w14:paraId="71B4C0D6" w14:textId="6E09144F" w:rsidR="008F308B" w:rsidRPr="005710D7" w:rsidRDefault="008F308B" w:rsidP="008F3402">
      <w:pPr>
        <w:pStyle w:val="ListParagraph"/>
        <w:numPr>
          <w:ilvl w:val="0"/>
          <w:numId w:val="6"/>
        </w:numPr>
        <w:spacing w:before="0" w:after="0"/>
        <w:ind w:left="567" w:right="-1" w:hanging="567"/>
        <w:rPr>
          <w:rFonts w:ascii="Arial" w:hAnsi="Arial" w:cs="Arial"/>
          <w:sz w:val="20"/>
        </w:rPr>
      </w:pPr>
      <w:r w:rsidRPr="005710D7">
        <w:rPr>
          <w:rFonts w:ascii="Arial" w:hAnsi="Arial" w:cs="Arial"/>
          <w:sz w:val="20"/>
        </w:rPr>
        <w:t xml:space="preserve">To the maximum extent permitted by law, </w:t>
      </w:r>
      <w:r w:rsidR="00A4339C" w:rsidRPr="005710D7">
        <w:rPr>
          <w:rFonts w:ascii="Arial" w:hAnsi="Arial" w:cs="Arial"/>
          <w:sz w:val="20"/>
        </w:rPr>
        <w:t xml:space="preserve">Fern &amp; Fallow </w:t>
      </w:r>
      <w:r w:rsidRPr="005710D7">
        <w:rPr>
          <w:rFonts w:ascii="Arial" w:hAnsi="Arial" w:cs="Arial"/>
          <w:sz w:val="20"/>
        </w:rPr>
        <w:t>expressly exclude all guarantees, warranties, undertakings, or representations expressed or implied, whether arising by statute or otherwise, which are not given in these Terms.</w:t>
      </w:r>
    </w:p>
    <w:p w14:paraId="0D8CBAFF" w14:textId="77777777" w:rsidR="008F308B" w:rsidRPr="005710D7" w:rsidRDefault="008F308B" w:rsidP="008F3402">
      <w:pPr>
        <w:spacing w:before="0" w:after="0"/>
        <w:ind w:left="567" w:right="-1" w:hanging="567"/>
        <w:rPr>
          <w:rFonts w:ascii="Arial" w:hAnsi="Arial" w:cs="Arial"/>
          <w:sz w:val="20"/>
        </w:rPr>
      </w:pPr>
    </w:p>
    <w:p w14:paraId="591E1094" w14:textId="0CBB002A" w:rsidR="00565A01" w:rsidRPr="005710D7" w:rsidRDefault="00291838" w:rsidP="008F3402">
      <w:pPr>
        <w:pStyle w:val="ListParagraph"/>
        <w:keepLines/>
        <w:numPr>
          <w:ilvl w:val="0"/>
          <w:numId w:val="6"/>
        </w:numPr>
        <w:spacing w:before="0" w:after="0"/>
        <w:ind w:left="567" w:hanging="567"/>
        <w:rPr>
          <w:rFonts w:ascii="Arial" w:hAnsi="Arial" w:cs="Arial"/>
          <w:sz w:val="20"/>
        </w:rPr>
      </w:pPr>
      <w:r w:rsidRPr="005710D7">
        <w:rPr>
          <w:rFonts w:ascii="Arial" w:hAnsi="Arial" w:cs="Arial"/>
          <w:sz w:val="20"/>
        </w:rPr>
        <w:t xml:space="preserve">Fern &amp; Fallow </w:t>
      </w:r>
      <w:r w:rsidR="008F308B" w:rsidRPr="005710D7">
        <w:rPr>
          <w:rFonts w:ascii="Arial" w:hAnsi="Arial" w:cs="Arial"/>
          <w:sz w:val="20"/>
        </w:rPr>
        <w:t xml:space="preserve">will not be liable to </w:t>
      </w:r>
      <w:r w:rsidRPr="005710D7">
        <w:rPr>
          <w:rFonts w:ascii="Arial" w:hAnsi="Arial" w:cs="Arial"/>
          <w:sz w:val="20"/>
        </w:rPr>
        <w:t xml:space="preserve">the </w:t>
      </w:r>
      <w:r w:rsidR="00270EA2" w:rsidRPr="005710D7">
        <w:rPr>
          <w:rFonts w:ascii="Arial" w:hAnsi="Arial" w:cs="Arial"/>
          <w:sz w:val="20"/>
        </w:rPr>
        <w:t>Client</w:t>
      </w:r>
      <w:r w:rsidRPr="005710D7">
        <w:rPr>
          <w:rFonts w:ascii="Arial" w:hAnsi="Arial" w:cs="Arial"/>
          <w:sz w:val="20"/>
        </w:rPr>
        <w:t xml:space="preserve"> </w:t>
      </w:r>
      <w:r w:rsidR="008F308B" w:rsidRPr="005710D7">
        <w:rPr>
          <w:rFonts w:ascii="Arial" w:hAnsi="Arial" w:cs="Arial"/>
          <w:sz w:val="20"/>
        </w:rPr>
        <w:t xml:space="preserve">or any third party in respect of any claim for injury, death, loss or damage to any person or property caused by or arising out of the use of </w:t>
      </w:r>
      <w:r w:rsidR="00270EA2" w:rsidRPr="005710D7">
        <w:rPr>
          <w:rFonts w:ascii="Arial" w:hAnsi="Arial" w:cs="Arial"/>
          <w:sz w:val="20"/>
        </w:rPr>
        <w:t>Equipment/Floristry</w:t>
      </w:r>
      <w:r w:rsidRPr="005710D7">
        <w:rPr>
          <w:rFonts w:ascii="Arial" w:hAnsi="Arial" w:cs="Arial"/>
          <w:sz w:val="20"/>
        </w:rPr>
        <w:t xml:space="preserve"> </w:t>
      </w:r>
      <w:r w:rsidR="008F308B" w:rsidRPr="005710D7">
        <w:rPr>
          <w:rFonts w:ascii="Arial" w:hAnsi="Arial" w:cs="Arial"/>
          <w:sz w:val="20"/>
        </w:rPr>
        <w:t xml:space="preserve">supplied by </w:t>
      </w:r>
      <w:r w:rsidRPr="005710D7">
        <w:rPr>
          <w:rFonts w:ascii="Arial" w:hAnsi="Arial" w:cs="Arial"/>
          <w:sz w:val="20"/>
        </w:rPr>
        <w:t>Fern &amp; Fallow</w:t>
      </w:r>
      <w:r w:rsidR="008F308B" w:rsidRPr="005710D7">
        <w:rPr>
          <w:rFonts w:ascii="Arial" w:hAnsi="Arial" w:cs="Arial"/>
          <w:sz w:val="20"/>
        </w:rPr>
        <w:t xml:space="preserve">, or out of any </w:t>
      </w:r>
      <w:r w:rsidR="00352589" w:rsidRPr="005710D7">
        <w:rPr>
          <w:rFonts w:ascii="Arial" w:hAnsi="Arial" w:cs="Arial"/>
          <w:sz w:val="20"/>
        </w:rPr>
        <w:t>S</w:t>
      </w:r>
      <w:r w:rsidR="008F308B" w:rsidRPr="005710D7">
        <w:rPr>
          <w:rFonts w:ascii="Arial" w:hAnsi="Arial" w:cs="Arial"/>
          <w:sz w:val="20"/>
        </w:rPr>
        <w:t xml:space="preserve">ervices </w:t>
      </w:r>
      <w:r w:rsidR="00352589" w:rsidRPr="005710D7">
        <w:rPr>
          <w:rFonts w:ascii="Arial" w:hAnsi="Arial" w:cs="Arial"/>
          <w:sz w:val="20"/>
        </w:rPr>
        <w:t xml:space="preserve">performed </w:t>
      </w:r>
      <w:r w:rsidR="008F308B" w:rsidRPr="005710D7">
        <w:rPr>
          <w:rFonts w:ascii="Arial" w:hAnsi="Arial" w:cs="Arial"/>
          <w:sz w:val="20"/>
        </w:rPr>
        <w:t xml:space="preserve">by </w:t>
      </w:r>
      <w:r w:rsidRPr="005710D7">
        <w:rPr>
          <w:rFonts w:ascii="Arial" w:hAnsi="Arial" w:cs="Arial"/>
          <w:sz w:val="20"/>
        </w:rPr>
        <w:t>Fern &amp; Fallow</w:t>
      </w:r>
      <w:r w:rsidR="008F308B" w:rsidRPr="005710D7">
        <w:rPr>
          <w:rFonts w:ascii="Arial" w:hAnsi="Arial" w:cs="Arial"/>
          <w:sz w:val="20"/>
        </w:rPr>
        <w:t xml:space="preserve">, whether arising in contract, tort (including negligence) or statute, except to the extent that liability is imposed upon </w:t>
      </w:r>
      <w:r w:rsidRPr="005710D7">
        <w:rPr>
          <w:rFonts w:ascii="Arial" w:hAnsi="Arial" w:cs="Arial"/>
          <w:sz w:val="20"/>
        </w:rPr>
        <w:t xml:space="preserve">Fern &amp; Fallow </w:t>
      </w:r>
      <w:r w:rsidR="008F308B" w:rsidRPr="005710D7">
        <w:rPr>
          <w:rFonts w:ascii="Arial" w:hAnsi="Arial" w:cs="Arial"/>
          <w:sz w:val="20"/>
        </w:rPr>
        <w:t xml:space="preserve">or implied into a transaction by </w:t>
      </w:r>
      <w:r w:rsidRPr="005710D7">
        <w:rPr>
          <w:rFonts w:ascii="Arial" w:hAnsi="Arial" w:cs="Arial"/>
          <w:sz w:val="20"/>
        </w:rPr>
        <w:t xml:space="preserve">the </w:t>
      </w:r>
      <w:r w:rsidR="008F308B" w:rsidRPr="005710D7">
        <w:rPr>
          <w:rFonts w:ascii="Arial" w:hAnsi="Arial" w:cs="Arial"/>
          <w:sz w:val="20"/>
        </w:rPr>
        <w:t xml:space="preserve">Agreement or by any statutory provisions that cannot otherwise be excluded by </w:t>
      </w:r>
      <w:r w:rsidRPr="005710D7">
        <w:rPr>
          <w:rFonts w:ascii="Arial" w:hAnsi="Arial" w:cs="Arial"/>
          <w:sz w:val="20"/>
        </w:rPr>
        <w:t xml:space="preserve">the </w:t>
      </w:r>
      <w:r w:rsidR="008F308B" w:rsidRPr="005710D7">
        <w:rPr>
          <w:rFonts w:ascii="Arial" w:hAnsi="Arial" w:cs="Arial"/>
          <w:sz w:val="20"/>
        </w:rPr>
        <w:t>Agreement.</w:t>
      </w:r>
    </w:p>
    <w:p w14:paraId="716ED9C6" w14:textId="77777777" w:rsidR="00565A01" w:rsidRPr="008F3402" w:rsidRDefault="00565A01" w:rsidP="008F3402">
      <w:pPr>
        <w:pStyle w:val="ListParagraph"/>
        <w:spacing w:before="0" w:after="0"/>
        <w:rPr>
          <w:rFonts w:ascii="Arial" w:hAnsi="Arial" w:cs="Arial"/>
          <w:sz w:val="20"/>
        </w:rPr>
      </w:pPr>
    </w:p>
    <w:p w14:paraId="52336F47" w14:textId="5350C48B" w:rsidR="008F308B" w:rsidRPr="008F3402" w:rsidRDefault="008F308B"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Without limiting any other provision in these Terms, to the extent permitted by Law, in no event will </w:t>
      </w:r>
      <w:r w:rsidR="00565A01" w:rsidRPr="008F3402">
        <w:rPr>
          <w:rFonts w:ascii="Arial" w:hAnsi="Arial" w:cs="Arial"/>
          <w:sz w:val="20"/>
        </w:rPr>
        <w:t>Fern &amp; Fallow’s</w:t>
      </w:r>
      <w:r w:rsidRPr="008F3402">
        <w:rPr>
          <w:rFonts w:ascii="Arial" w:hAnsi="Arial" w:cs="Arial"/>
          <w:sz w:val="20"/>
        </w:rPr>
        <w:t xml:space="preserve"> liability exceed the amount of the </w:t>
      </w:r>
      <w:r w:rsidR="00352589" w:rsidRPr="008F3402">
        <w:rPr>
          <w:rFonts w:ascii="Arial" w:hAnsi="Arial" w:cs="Arial"/>
          <w:sz w:val="20"/>
        </w:rPr>
        <w:t>H</w:t>
      </w:r>
      <w:r w:rsidR="00291838" w:rsidRPr="008F3402">
        <w:rPr>
          <w:rFonts w:ascii="Arial" w:hAnsi="Arial" w:cs="Arial"/>
          <w:sz w:val="20"/>
        </w:rPr>
        <w:t xml:space="preserve">ire </w:t>
      </w:r>
      <w:r w:rsidR="00352589" w:rsidRPr="008F3402">
        <w:rPr>
          <w:rFonts w:ascii="Arial" w:hAnsi="Arial" w:cs="Arial"/>
          <w:sz w:val="20"/>
        </w:rPr>
        <w:t>F</w:t>
      </w:r>
      <w:r w:rsidR="00291838" w:rsidRPr="008F3402">
        <w:rPr>
          <w:rFonts w:ascii="Arial" w:hAnsi="Arial" w:cs="Arial"/>
          <w:sz w:val="20"/>
        </w:rPr>
        <w:t xml:space="preserve">ee </w:t>
      </w:r>
      <w:r w:rsidRPr="008F3402">
        <w:rPr>
          <w:rFonts w:ascii="Arial" w:hAnsi="Arial" w:cs="Arial"/>
          <w:sz w:val="20"/>
        </w:rPr>
        <w:t xml:space="preserve">paid by </w:t>
      </w:r>
      <w:r w:rsidR="00291838" w:rsidRPr="008F3402">
        <w:rPr>
          <w:rFonts w:ascii="Arial" w:hAnsi="Arial" w:cs="Arial"/>
          <w:sz w:val="20"/>
        </w:rPr>
        <w:t xml:space="preserve">the </w:t>
      </w:r>
      <w:r w:rsidR="00270EA2">
        <w:rPr>
          <w:rFonts w:ascii="Arial" w:hAnsi="Arial" w:cs="Arial"/>
          <w:sz w:val="20"/>
        </w:rPr>
        <w:t>Client</w:t>
      </w:r>
      <w:r w:rsidR="00291838" w:rsidRPr="008F3402">
        <w:rPr>
          <w:rFonts w:ascii="Arial" w:hAnsi="Arial" w:cs="Arial"/>
          <w:sz w:val="20"/>
        </w:rPr>
        <w:t xml:space="preserve"> </w:t>
      </w:r>
      <w:r w:rsidRPr="008F3402">
        <w:rPr>
          <w:rFonts w:ascii="Arial" w:hAnsi="Arial" w:cs="Arial"/>
          <w:sz w:val="20"/>
        </w:rPr>
        <w:t xml:space="preserve">for the </w:t>
      </w:r>
      <w:r w:rsidR="00291838" w:rsidRPr="008F3402">
        <w:rPr>
          <w:rFonts w:ascii="Arial" w:hAnsi="Arial" w:cs="Arial"/>
          <w:sz w:val="20"/>
        </w:rPr>
        <w:t xml:space="preserve">use of the </w:t>
      </w:r>
      <w:r w:rsidR="00270EA2">
        <w:rPr>
          <w:rFonts w:ascii="Arial" w:hAnsi="Arial" w:cs="Arial"/>
          <w:sz w:val="20"/>
        </w:rPr>
        <w:t>Equipment/Floristry</w:t>
      </w:r>
      <w:r w:rsidR="00291838" w:rsidRPr="008F3402">
        <w:rPr>
          <w:rFonts w:ascii="Arial" w:hAnsi="Arial" w:cs="Arial"/>
          <w:sz w:val="20"/>
        </w:rPr>
        <w:t xml:space="preserve"> </w:t>
      </w:r>
      <w:r w:rsidRPr="008F3402">
        <w:rPr>
          <w:rFonts w:ascii="Arial" w:hAnsi="Arial" w:cs="Arial"/>
          <w:sz w:val="20"/>
        </w:rPr>
        <w:t xml:space="preserve">and/or </w:t>
      </w:r>
      <w:r w:rsidR="00565A01" w:rsidRPr="008F3402">
        <w:rPr>
          <w:rFonts w:ascii="Arial" w:hAnsi="Arial" w:cs="Arial"/>
          <w:sz w:val="20"/>
        </w:rPr>
        <w:t>performance</w:t>
      </w:r>
      <w:r w:rsidR="00291838" w:rsidRPr="008F3402">
        <w:rPr>
          <w:rFonts w:ascii="Arial" w:hAnsi="Arial" w:cs="Arial"/>
          <w:sz w:val="20"/>
        </w:rPr>
        <w:t xml:space="preserve"> of </w:t>
      </w:r>
      <w:r w:rsidR="00352589" w:rsidRPr="008F3402">
        <w:rPr>
          <w:rFonts w:ascii="Arial" w:hAnsi="Arial" w:cs="Arial"/>
          <w:sz w:val="20"/>
        </w:rPr>
        <w:t>S</w:t>
      </w:r>
      <w:r w:rsidRPr="008F3402">
        <w:rPr>
          <w:rFonts w:ascii="Arial" w:hAnsi="Arial" w:cs="Arial"/>
          <w:sz w:val="20"/>
        </w:rPr>
        <w:t>ervices.</w:t>
      </w:r>
    </w:p>
    <w:p w14:paraId="6F77020A" w14:textId="020C8525" w:rsidR="008F308B" w:rsidRPr="008F3402" w:rsidRDefault="008F308B" w:rsidP="008F3402">
      <w:pPr>
        <w:spacing w:before="0" w:after="0"/>
        <w:rPr>
          <w:rFonts w:ascii="Arial" w:hAnsi="Arial" w:cs="Arial"/>
          <w:b/>
          <w:bCs/>
          <w:sz w:val="20"/>
        </w:rPr>
      </w:pPr>
    </w:p>
    <w:p w14:paraId="3C182FE4" w14:textId="77777777" w:rsidR="008F308B" w:rsidRPr="008F3402" w:rsidRDefault="008F308B" w:rsidP="008F3402">
      <w:pPr>
        <w:spacing w:before="0" w:after="0"/>
        <w:rPr>
          <w:rFonts w:ascii="Arial" w:hAnsi="Arial" w:cs="Arial"/>
          <w:b/>
          <w:bCs/>
          <w:sz w:val="20"/>
        </w:rPr>
      </w:pPr>
      <w:r w:rsidRPr="008F3402">
        <w:rPr>
          <w:rFonts w:ascii="Arial" w:hAnsi="Arial" w:cs="Arial"/>
          <w:b/>
          <w:bCs/>
          <w:sz w:val="20"/>
        </w:rPr>
        <w:t>Warranties and Indemnity</w:t>
      </w:r>
    </w:p>
    <w:p w14:paraId="18E2F318" w14:textId="77777777" w:rsidR="008F308B" w:rsidRPr="008F3402" w:rsidRDefault="008F308B" w:rsidP="008F3402">
      <w:pPr>
        <w:spacing w:before="0" w:after="0"/>
        <w:ind w:right="-1"/>
        <w:rPr>
          <w:rFonts w:ascii="Arial" w:hAnsi="Arial" w:cs="Arial"/>
          <w:sz w:val="20"/>
        </w:rPr>
      </w:pPr>
    </w:p>
    <w:p w14:paraId="75AC1DB7" w14:textId="3CA1166A" w:rsidR="005B2340" w:rsidRPr="008F3402" w:rsidRDefault="008E7A19"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Except where agreed in writing, Fern &amp; Fallow gives no warranty, express or implied, in respect of the </w:t>
      </w:r>
      <w:r w:rsidR="00270EA2">
        <w:rPr>
          <w:rFonts w:ascii="Arial" w:hAnsi="Arial" w:cs="Arial"/>
          <w:sz w:val="20"/>
        </w:rPr>
        <w:t>Equipment/Floristry</w:t>
      </w:r>
      <w:r w:rsidRPr="008F3402">
        <w:rPr>
          <w:rFonts w:ascii="Arial" w:hAnsi="Arial" w:cs="Arial"/>
          <w:sz w:val="20"/>
        </w:rPr>
        <w:t xml:space="preserve"> being fit for the purpose intended by the </w:t>
      </w:r>
      <w:r w:rsidR="00270EA2">
        <w:rPr>
          <w:rFonts w:ascii="Arial" w:hAnsi="Arial" w:cs="Arial"/>
          <w:sz w:val="20"/>
        </w:rPr>
        <w:t>Client</w:t>
      </w:r>
      <w:r w:rsidRPr="008F3402">
        <w:rPr>
          <w:rFonts w:ascii="Arial" w:hAnsi="Arial" w:cs="Arial"/>
          <w:sz w:val="20"/>
        </w:rPr>
        <w:t>.</w:t>
      </w:r>
    </w:p>
    <w:p w14:paraId="16FB86CB" w14:textId="77777777" w:rsidR="008E7A19" w:rsidRPr="008F3402" w:rsidRDefault="008E7A19" w:rsidP="008F3402">
      <w:pPr>
        <w:spacing w:before="0" w:after="0"/>
        <w:ind w:right="-1"/>
        <w:rPr>
          <w:rFonts w:ascii="Arial" w:hAnsi="Arial" w:cs="Arial"/>
          <w:sz w:val="20"/>
        </w:rPr>
      </w:pPr>
    </w:p>
    <w:p w14:paraId="19685192" w14:textId="3CA9D5B8" w:rsidR="008E7A19" w:rsidRPr="008F3402" w:rsidRDefault="008E7A19"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Certain State and Commonwealth legislation, including the </w:t>
      </w:r>
      <w:r w:rsidRPr="008F3402">
        <w:rPr>
          <w:rFonts w:ascii="Arial" w:hAnsi="Arial" w:cs="Arial"/>
          <w:i/>
          <w:iCs/>
          <w:sz w:val="20"/>
        </w:rPr>
        <w:t>Competition and Consumer Act 2010</w:t>
      </w:r>
      <w:r w:rsidRPr="008F3402">
        <w:rPr>
          <w:rFonts w:ascii="Arial" w:hAnsi="Arial" w:cs="Arial"/>
          <w:sz w:val="20"/>
        </w:rPr>
        <w:t xml:space="preserve"> (</w:t>
      </w:r>
      <w:proofErr w:type="spellStart"/>
      <w:r w:rsidRPr="008F3402">
        <w:rPr>
          <w:rFonts w:ascii="Arial" w:hAnsi="Arial" w:cs="Arial"/>
          <w:sz w:val="20"/>
        </w:rPr>
        <w:t>Cth</w:t>
      </w:r>
      <w:proofErr w:type="spellEnd"/>
      <w:r w:rsidRPr="008F3402">
        <w:rPr>
          <w:rFonts w:ascii="Arial" w:hAnsi="Arial" w:cs="Arial"/>
          <w:sz w:val="20"/>
        </w:rPr>
        <w:t xml:space="preserve">), imply warranties or conditions or impose guarantees or obligations which cannot be excluded, restricted or modified except to a limited extent. These Terms do not purport to exclude any statutory rights available to the </w:t>
      </w:r>
      <w:r w:rsidR="00270EA2">
        <w:rPr>
          <w:rFonts w:ascii="Arial" w:hAnsi="Arial" w:cs="Arial"/>
          <w:sz w:val="20"/>
        </w:rPr>
        <w:t>Client</w:t>
      </w:r>
      <w:r w:rsidRPr="008F3402">
        <w:rPr>
          <w:rFonts w:ascii="Arial" w:hAnsi="Arial" w:cs="Arial"/>
          <w:sz w:val="20"/>
        </w:rPr>
        <w:t xml:space="preserve"> and must in all cases be read subject to those statutory provisions. To the maximum extent permitted by law, Fern &amp; Fallow’s liability for breach of any implied warranty or condition which cannot be excluded is restricted, at Fern &amp; Fallow’s option, to: </w:t>
      </w:r>
    </w:p>
    <w:p w14:paraId="520E1A17" w14:textId="77777777" w:rsidR="008E7A19" w:rsidRPr="008F3402" w:rsidRDefault="008E7A19" w:rsidP="008F3402">
      <w:pPr>
        <w:spacing w:before="0" w:after="0"/>
        <w:rPr>
          <w:rFonts w:ascii="Arial" w:hAnsi="Arial" w:cs="Arial"/>
          <w:sz w:val="20"/>
        </w:rPr>
      </w:pPr>
    </w:p>
    <w:p w14:paraId="00EAADFA" w14:textId="3AFD7E0D" w:rsidR="004A6FC0" w:rsidRPr="008F3402" w:rsidRDefault="008E7A19" w:rsidP="008F3402">
      <w:pPr>
        <w:pStyle w:val="ListParagraph"/>
        <w:numPr>
          <w:ilvl w:val="0"/>
          <w:numId w:val="12"/>
        </w:numPr>
        <w:spacing w:before="0" w:after="0"/>
        <w:ind w:left="1134" w:right="-1" w:hanging="567"/>
        <w:rPr>
          <w:rFonts w:ascii="Arial" w:hAnsi="Arial" w:cs="Arial"/>
          <w:sz w:val="20"/>
        </w:rPr>
      </w:pPr>
      <w:r w:rsidRPr="008F3402">
        <w:rPr>
          <w:rFonts w:ascii="Arial" w:hAnsi="Arial" w:cs="Arial"/>
          <w:sz w:val="20"/>
        </w:rPr>
        <w:t xml:space="preserve">the replacement of the </w:t>
      </w:r>
      <w:r w:rsidR="00270EA2">
        <w:rPr>
          <w:rFonts w:ascii="Arial" w:hAnsi="Arial" w:cs="Arial"/>
          <w:sz w:val="20"/>
        </w:rPr>
        <w:t>Equipment/Floristry</w:t>
      </w:r>
      <w:r w:rsidRPr="008F3402">
        <w:rPr>
          <w:rFonts w:ascii="Arial" w:hAnsi="Arial" w:cs="Arial"/>
          <w:sz w:val="20"/>
        </w:rPr>
        <w:t xml:space="preserve"> with substituted equivalent </w:t>
      </w:r>
      <w:r w:rsidR="00270EA2">
        <w:rPr>
          <w:rFonts w:ascii="Arial" w:hAnsi="Arial" w:cs="Arial"/>
          <w:sz w:val="20"/>
        </w:rPr>
        <w:t>Equipment/</w:t>
      </w:r>
      <w:proofErr w:type="gramStart"/>
      <w:r w:rsidR="00270EA2">
        <w:rPr>
          <w:rFonts w:ascii="Arial" w:hAnsi="Arial" w:cs="Arial"/>
          <w:sz w:val="20"/>
        </w:rPr>
        <w:t>Floristry</w:t>
      </w:r>
      <w:r w:rsidRPr="008F3402">
        <w:rPr>
          <w:rFonts w:ascii="Arial" w:hAnsi="Arial" w:cs="Arial"/>
          <w:sz w:val="20"/>
        </w:rPr>
        <w:t>;</w:t>
      </w:r>
      <w:proofErr w:type="gramEnd"/>
    </w:p>
    <w:p w14:paraId="7BEA07E2" w14:textId="77777777" w:rsidR="004A6FC0" w:rsidRPr="008F3402" w:rsidRDefault="004A6FC0" w:rsidP="008F3402">
      <w:pPr>
        <w:spacing w:before="0" w:after="0"/>
        <w:ind w:right="-1"/>
        <w:rPr>
          <w:rFonts w:ascii="Arial" w:hAnsi="Arial" w:cs="Arial"/>
          <w:sz w:val="20"/>
        </w:rPr>
      </w:pPr>
    </w:p>
    <w:p w14:paraId="43AD6FA6" w14:textId="171E31ED" w:rsidR="004A6FC0" w:rsidRPr="008F3402" w:rsidRDefault="008E7A19" w:rsidP="008F3402">
      <w:pPr>
        <w:pStyle w:val="ListParagraph"/>
        <w:numPr>
          <w:ilvl w:val="0"/>
          <w:numId w:val="12"/>
        </w:numPr>
        <w:spacing w:before="0" w:after="0"/>
        <w:ind w:left="1134" w:right="-1" w:hanging="567"/>
        <w:rPr>
          <w:rFonts w:ascii="Arial" w:hAnsi="Arial" w:cs="Arial"/>
          <w:sz w:val="20"/>
        </w:rPr>
      </w:pPr>
      <w:r w:rsidRPr="008F3402">
        <w:rPr>
          <w:rFonts w:ascii="Arial" w:hAnsi="Arial" w:cs="Arial"/>
          <w:sz w:val="20"/>
        </w:rPr>
        <w:t xml:space="preserve">the payment of the cost of having the substituted equivalent </w:t>
      </w:r>
      <w:r w:rsidR="00270EA2">
        <w:rPr>
          <w:rFonts w:ascii="Arial" w:hAnsi="Arial" w:cs="Arial"/>
          <w:sz w:val="20"/>
        </w:rPr>
        <w:t>Equipment/Floristry</w:t>
      </w:r>
      <w:r w:rsidRPr="008F3402">
        <w:rPr>
          <w:rFonts w:ascii="Arial" w:hAnsi="Arial" w:cs="Arial"/>
          <w:sz w:val="20"/>
        </w:rPr>
        <w:t xml:space="preserve"> re-supplied to the </w:t>
      </w:r>
      <w:r w:rsidR="00270EA2">
        <w:rPr>
          <w:rFonts w:ascii="Arial" w:hAnsi="Arial" w:cs="Arial"/>
          <w:sz w:val="20"/>
        </w:rPr>
        <w:t>Client</w:t>
      </w:r>
      <w:r w:rsidRPr="008F3402">
        <w:rPr>
          <w:rFonts w:ascii="Arial" w:hAnsi="Arial" w:cs="Arial"/>
          <w:sz w:val="20"/>
        </w:rPr>
        <w:t>; or</w:t>
      </w:r>
    </w:p>
    <w:p w14:paraId="6FA0FBFC" w14:textId="77777777" w:rsidR="004A6FC0" w:rsidRPr="008F3402" w:rsidRDefault="004A6FC0" w:rsidP="008F3402">
      <w:pPr>
        <w:pStyle w:val="ListParagraph"/>
        <w:spacing w:before="0" w:after="0"/>
        <w:rPr>
          <w:rFonts w:ascii="Arial" w:hAnsi="Arial" w:cs="Arial"/>
          <w:sz w:val="20"/>
        </w:rPr>
      </w:pPr>
    </w:p>
    <w:p w14:paraId="21BE01BC" w14:textId="26169188" w:rsidR="008E7A19" w:rsidRPr="008F3402" w:rsidRDefault="008E7A19" w:rsidP="008F3402">
      <w:pPr>
        <w:pStyle w:val="ListParagraph"/>
        <w:numPr>
          <w:ilvl w:val="0"/>
          <w:numId w:val="12"/>
        </w:numPr>
        <w:spacing w:before="0" w:after="0"/>
        <w:ind w:left="1134" w:right="-1" w:hanging="567"/>
        <w:rPr>
          <w:rFonts w:ascii="Arial" w:hAnsi="Arial" w:cs="Arial"/>
          <w:sz w:val="20"/>
        </w:rPr>
      </w:pPr>
      <w:r w:rsidRPr="008F3402">
        <w:rPr>
          <w:rFonts w:ascii="Arial" w:hAnsi="Arial" w:cs="Arial"/>
          <w:sz w:val="20"/>
        </w:rPr>
        <w:t xml:space="preserve">the repayment to the </w:t>
      </w:r>
      <w:r w:rsidR="00270EA2">
        <w:rPr>
          <w:rFonts w:ascii="Arial" w:hAnsi="Arial" w:cs="Arial"/>
          <w:sz w:val="20"/>
        </w:rPr>
        <w:t>Client</w:t>
      </w:r>
      <w:r w:rsidRPr="008F3402">
        <w:rPr>
          <w:rFonts w:ascii="Arial" w:hAnsi="Arial" w:cs="Arial"/>
          <w:sz w:val="20"/>
        </w:rPr>
        <w:t xml:space="preserve"> of the cost of </w:t>
      </w:r>
      <w:r w:rsidR="00352589" w:rsidRPr="008F3402">
        <w:rPr>
          <w:rFonts w:ascii="Arial" w:hAnsi="Arial" w:cs="Arial"/>
          <w:sz w:val="20"/>
        </w:rPr>
        <w:t xml:space="preserve">providing </w:t>
      </w:r>
      <w:r w:rsidRPr="008F3402">
        <w:rPr>
          <w:rFonts w:ascii="Arial" w:hAnsi="Arial" w:cs="Arial"/>
          <w:sz w:val="20"/>
        </w:rPr>
        <w:t xml:space="preserve">the </w:t>
      </w:r>
      <w:r w:rsidR="00270EA2">
        <w:rPr>
          <w:rFonts w:ascii="Arial" w:hAnsi="Arial" w:cs="Arial"/>
          <w:sz w:val="20"/>
        </w:rPr>
        <w:t>Equipment/Floristry</w:t>
      </w:r>
      <w:r w:rsidRPr="008F3402">
        <w:rPr>
          <w:rFonts w:ascii="Arial" w:hAnsi="Arial" w:cs="Arial"/>
          <w:sz w:val="20"/>
        </w:rPr>
        <w:t>.</w:t>
      </w:r>
    </w:p>
    <w:p w14:paraId="7E0A78EC" w14:textId="72CDE4DA" w:rsidR="008E7A19" w:rsidRPr="008F3402" w:rsidRDefault="008E7A19" w:rsidP="008F3402">
      <w:pPr>
        <w:spacing w:before="0" w:after="0"/>
        <w:ind w:right="-1"/>
        <w:rPr>
          <w:rFonts w:ascii="Arial" w:hAnsi="Arial" w:cs="Arial"/>
          <w:sz w:val="20"/>
        </w:rPr>
      </w:pPr>
    </w:p>
    <w:p w14:paraId="172D6BAD" w14:textId="184D5033" w:rsidR="008F308B" w:rsidRPr="008F3402" w:rsidRDefault="001306E6"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lang w:eastAsia="en-AU"/>
        </w:rPr>
        <w:t xml:space="preserve">The </w:t>
      </w:r>
      <w:r w:rsidR="00270EA2">
        <w:rPr>
          <w:rFonts w:ascii="Arial" w:hAnsi="Arial" w:cs="Arial"/>
          <w:sz w:val="20"/>
          <w:lang w:eastAsia="en-AU"/>
        </w:rPr>
        <w:t>Client</w:t>
      </w:r>
      <w:r w:rsidRPr="008F3402">
        <w:rPr>
          <w:rFonts w:ascii="Arial" w:hAnsi="Arial" w:cs="Arial"/>
          <w:sz w:val="20"/>
          <w:lang w:eastAsia="en-AU"/>
        </w:rPr>
        <w:t xml:space="preserve"> </w:t>
      </w:r>
      <w:r w:rsidR="008F308B" w:rsidRPr="008F3402">
        <w:rPr>
          <w:rFonts w:ascii="Arial" w:hAnsi="Arial" w:cs="Arial"/>
          <w:sz w:val="20"/>
          <w:lang w:eastAsia="en-AU"/>
        </w:rPr>
        <w:t>will have personal liability for, and hereby irrevocably indemnif</w:t>
      </w:r>
      <w:r w:rsidRPr="008F3402">
        <w:rPr>
          <w:rFonts w:ascii="Arial" w:hAnsi="Arial" w:cs="Arial"/>
          <w:sz w:val="20"/>
          <w:lang w:eastAsia="en-AU"/>
        </w:rPr>
        <w:t>ies</w:t>
      </w:r>
      <w:r w:rsidR="008F308B" w:rsidRPr="008F3402">
        <w:rPr>
          <w:rFonts w:ascii="Arial" w:hAnsi="Arial" w:cs="Arial"/>
          <w:sz w:val="20"/>
          <w:lang w:eastAsia="en-AU"/>
        </w:rPr>
        <w:t xml:space="preserve"> and covenant</w:t>
      </w:r>
      <w:r w:rsidRPr="008F3402">
        <w:rPr>
          <w:rFonts w:ascii="Arial" w:hAnsi="Arial" w:cs="Arial"/>
          <w:sz w:val="20"/>
          <w:lang w:eastAsia="en-AU"/>
        </w:rPr>
        <w:t>s</w:t>
      </w:r>
      <w:r w:rsidR="008F308B" w:rsidRPr="008F3402">
        <w:rPr>
          <w:rFonts w:ascii="Arial" w:hAnsi="Arial" w:cs="Arial"/>
          <w:sz w:val="20"/>
          <w:lang w:eastAsia="en-AU"/>
        </w:rPr>
        <w:t xml:space="preserve"> to hold </w:t>
      </w:r>
      <w:r w:rsidRPr="008F3402">
        <w:rPr>
          <w:rFonts w:ascii="Arial" w:hAnsi="Arial" w:cs="Arial"/>
          <w:sz w:val="20"/>
          <w:lang w:eastAsia="en-AU"/>
        </w:rPr>
        <w:t xml:space="preserve">Fern &amp; Fallow </w:t>
      </w:r>
      <w:r w:rsidR="008F308B" w:rsidRPr="008F3402">
        <w:rPr>
          <w:rFonts w:ascii="Arial" w:hAnsi="Arial" w:cs="Arial"/>
          <w:sz w:val="20"/>
          <w:lang w:eastAsia="en-AU"/>
        </w:rPr>
        <w:t xml:space="preserve">harmless from and against any and all losses that may be suffered by </w:t>
      </w:r>
      <w:r w:rsidRPr="008F3402">
        <w:rPr>
          <w:rFonts w:ascii="Arial" w:hAnsi="Arial" w:cs="Arial"/>
          <w:sz w:val="20"/>
          <w:lang w:eastAsia="en-AU"/>
        </w:rPr>
        <w:t xml:space="preserve">Fern &amp; Fallow </w:t>
      </w:r>
      <w:r w:rsidR="008F308B" w:rsidRPr="008F3402">
        <w:rPr>
          <w:rFonts w:ascii="Arial" w:hAnsi="Arial" w:cs="Arial"/>
          <w:sz w:val="20"/>
          <w:lang w:eastAsia="en-AU"/>
        </w:rPr>
        <w:t>and which arise directly or indirectly:</w:t>
      </w:r>
    </w:p>
    <w:p w14:paraId="4603C66E" w14:textId="77777777" w:rsidR="008F308B" w:rsidRPr="008F3402" w:rsidRDefault="008F308B" w:rsidP="008F3402">
      <w:pPr>
        <w:spacing w:before="0" w:after="0"/>
        <w:ind w:right="-1"/>
        <w:rPr>
          <w:rFonts w:ascii="Arial" w:hAnsi="Arial" w:cs="Arial"/>
          <w:sz w:val="20"/>
        </w:rPr>
      </w:pPr>
    </w:p>
    <w:p w14:paraId="44888505" w14:textId="543BD48B" w:rsidR="008F308B" w:rsidRPr="008F3402" w:rsidRDefault="008F308B" w:rsidP="008F3402">
      <w:pPr>
        <w:pStyle w:val="ListParagraph"/>
        <w:numPr>
          <w:ilvl w:val="0"/>
          <w:numId w:val="8"/>
        </w:numPr>
        <w:spacing w:before="0" w:after="0"/>
        <w:ind w:left="1134" w:right="-1" w:hanging="567"/>
        <w:rPr>
          <w:rFonts w:ascii="Arial" w:hAnsi="Arial" w:cs="Arial"/>
          <w:sz w:val="20"/>
        </w:rPr>
      </w:pPr>
      <w:r w:rsidRPr="008F3402">
        <w:rPr>
          <w:rFonts w:ascii="Arial" w:hAnsi="Arial" w:cs="Arial"/>
          <w:sz w:val="20"/>
          <w:lang w:eastAsia="en-AU"/>
        </w:rPr>
        <w:t xml:space="preserve">in relation to </w:t>
      </w:r>
      <w:r w:rsidR="001306E6" w:rsidRPr="008F3402">
        <w:rPr>
          <w:rFonts w:ascii="Arial" w:hAnsi="Arial" w:cs="Arial"/>
          <w:sz w:val="20"/>
          <w:lang w:eastAsia="en-AU"/>
        </w:rPr>
        <w:t xml:space="preserve">Fern &amp; Fallow </w:t>
      </w:r>
      <w:r w:rsidRPr="008F3402">
        <w:rPr>
          <w:rFonts w:ascii="Arial" w:hAnsi="Arial" w:cs="Arial"/>
          <w:sz w:val="20"/>
          <w:lang w:eastAsia="en-AU"/>
        </w:rPr>
        <w:t xml:space="preserve">properly carrying out </w:t>
      </w:r>
      <w:r w:rsidR="001306E6" w:rsidRPr="008F3402">
        <w:rPr>
          <w:rFonts w:ascii="Arial" w:hAnsi="Arial" w:cs="Arial"/>
          <w:sz w:val="20"/>
          <w:lang w:eastAsia="en-AU"/>
        </w:rPr>
        <w:t xml:space="preserve">its </w:t>
      </w:r>
      <w:r w:rsidRPr="008F3402">
        <w:rPr>
          <w:rFonts w:ascii="Arial" w:hAnsi="Arial" w:cs="Arial"/>
          <w:sz w:val="20"/>
          <w:lang w:eastAsia="en-AU"/>
        </w:rPr>
        <w:t xml:space="preserve">obligations in accordance with </w:t>
      </w:r>
      <w:r w:rsidR="001306E6" w:rsidRPr="008F3402">
        <w:rPr>
          <w:rFonts w:ascii="Arial" w:hAnsi="Arial" w:cs="Arial"/>
          <w:sz w:val="20"/>
          <w:lang w:eastAsia="en-AU"/>
        </w:rPr>
        <w:t>the Agreement</w:t>
      </w:r>
      <w:r w:rsidRPr="008F3402">
        <w:rPr>
          <w:rFonts w:ascii="Arial" w:hAnsi="Arial" w:cs="Arial"/>
          <w:sz w:val="20"/>
          <w:lang w:eastAsia="en-AU"/>
        </w:rPr>
        <w:t>; and</w:t>
      </w:r>
    </w:p>
    <w:p w14:paraId="64BA9B6E" w14:textId="77777777" w:rsidR="001306E6" w:rsidRPr="008F3402" w:rsidRDefault="001306E6" w:rsidP="008F3402">
      <w:pPr>
        <w:spacing w:before="0" w:after="0"/>
        <w:ind w:left="1134" w:right="-1" w:hanging="567"/>
        <w:rPr>
          <w:rFonts w:ascii="Arial" w:hAnsi="Arial" w:cs="Arial"/>
          <w:sz w:val="20"/>
        </w:rPr>
      </w:pPr>
    </w:p>
    <w:p w14:paraId="4463DAFF" w14:textId="50449486" w:rsidR="008F308B" w:rsidRPr="008F3402" w:rsidRDefault="008F308B" w:rsidP="008F3402">
      <w:pPr>
        <w:pStyle w:val="ListParagraph"/>
        <w:numPr>
          <w:ilvl w:val="0"/>
          <w:numId w:val="8"/>
        </w:numPr>
        <w:spacing w:before="0" w:after="0"/>
        <w:ind w:left="1134" w:right="-1" w:hanging="567"/>
        <w:rPr>
          <w:rFonts w:ascii="Arial" w:hAnsi="Arial" w:cs="Arial"/>
          <w:sz w:val="20"/>
        </w:rPr>
      </w:pPr>
      <w:r w:rsidRPr="008F3402">
        <w:rPr>
          <w:rFonts w:ascii="Arial" w:hAnsi="Arial" w:cs="Arial"/>
          <w:sz w:val="20"/>
        </w:rPr>
        <w:t xml:space="preserve">in connection with any breach of </w:t>
      </w:r>
      <w:r w:rsidR="001306E6" w:rsidRPr="008F3402">
        <w:rPr>
          <w:rFonts w:ascii="Arial" w:hAnsi="Arial" w:cs="Arial"/>
          <w:sz w:val="20"/>
        </w:rPr>
        <w:t xml:space="preserve">the </w:t>
      </w:r>
      <w:r w:rsidRPr="008F3402">
        <w:rPr>
          <w:rFonts w:ascii="Arial" w:hAnsi="Arial" w:cs="Arial"/>
          <w:sz w:val="20"/>
        </w:rPr>
        <w:t xml:space="preserve">Agreement by </w:t>
      </w:r>
      <w:r w:rsidR="001306E6"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w:t>
      </w:r>
    </w:p>
    <w:p w14:paraId="3E2663D0" w14:textId="77777777" w:rsidR="008F308B" w:rsidRPr="008F3402" w:rsidRDefault="008F308B" w:rsidP="008F3402">
      <w:pPr>
        <w:spacing w:before="0" w:after="0"/>
        <w:rPr>
          <w:rFonts w:ascii="Arial" w:hAnsi="Arial" w:cs="Arial"/>
          <w:sz w:val="20"/>
        </w:rPr>
      </w:pPr>
    </w:p>
    <w:p w14:paraId="45D53BBB" w14:textId="04560AF3" w:rsidR="008F308B" w:rsidRPr="008F3402" w:rsidRDefault="008F308B"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Each indemnity contained in these Terms is an additional, separate, independent and continuing obligation that survives the termination of </w:t>
      </w:r>
      <w:r w:rsidR="001306E6" w:rsidRPr="008F3402">
        <w:rPr>
          <w:rFonts w:ascii="Arial" w:hAnsi="Arial" w:cs="Arial"/>
          <w:sz w:val="20"/>
        </w:rPr>
        <w:t xml:space="preserve">the </w:t>
      </w:r>
      <w:r w:rsidRPr="008F3402">
        <w:rPr>
          <w:rFonts w:ascii="Arial" w:hAnsi="Arial" w:cs="Arial"/>
          <w:sz w:val="20"/>
        </w:rPr>
        <w:t>Agreement despite any settlement of account or other occurrence and remains in full force and effect until all money owing, contingently or otherwise, under the relevant indemnity has been paid in full and no one indemnity limits the generality of any other indemnity.</w:t>
      </w:r>
    </w:p>
    <w:p w14:paraId="73EEB8DB" w14:textId="3702329F" w:rsidR="00352589" w:rsidRPr="008F3402" w:rsidRDefault="00352589" w:rsidP="008F3402">
      <w:pPr>
        <w:spacing w:before="0" w:after="0"/>
        <w:rPr>
          <w:rFonts w:ascii="Arial" w:hAnsi="Arial" w:cs="Arial"/>
          <w:sz w:val="20"/>
        </w:rPr>
      </w:pPr>
    </w:p>
    <w:p w14:paraId="6A5CD81F" w14:textId="5EBE45CE" w:rsidR="00352589" w:rsidRPr="008F3402" w:rsidRDefault="00352589" w:rsidP="008F3402">
      <w:pPr>
        <w:spacing w:before="0" w:after="0"/>
        <w:rPr>
          <w:rFonts w:ascii="Arial" w:hAnsi="Arial" w:cs="Arial"/>
          <w:b/>
          <w:bCs/>
          <w:sz w:val="20"/>
        </w:rPr>
      </w:pPr>
      <w:r w:rsidRPr="008F3402">
        <w:rPr>
          <w:rFonts w:ascii="Arial" w:hAnsi="Arial" w:cs="Arial"/>
          <w:b/>
          <w:bCs/>
          <w:sz w:val="20"/>
        </w:rPr>
        <w:t>Photography</w:t>
      </w:r>
    </w:p>
    <w:p w14:paraId="4488CAF3" w14:textId="77777777" w:rsidR="00352589" w:rsidRPr="008F3402" w:rsidRDefault="00352589" w:rsidP="008F3402">
      <w:pPr>
        <w:spacing w:before="0" w:after="0"/>
        <w:rPr>
          <w:rFonts w:ascii="Arial" w:hAnsi="Arial" w:cs="Arial"/>
          <w:sz w:val="20"/>
        </w:rPr>
      </w:pPr>
    </w:p>
    <w:p w14:paraId="170B7C87" w14:textId="217C35F5" w:rsidR="001051F3" w:rsidRPr="008F3402" w:rsidRDefault="001051F3" w:rsidP="008F3402">
      <w:pPr>
        <w:pStyle w:val="ListParagraph"/>
        <w:numPr>
          <w:ilvl w:val="0"/>
          <w:numId w:val="6"/>
        </w:numPr>
        <w:spacing w:before="0" w:after="0"/>
        <w:ind w:left="567" w:hanging="567"/>
        <w:rPr>
          <w:rFonts w:ascii="Arial" w:hAnsi="Arial" w:cs="Arial"/>
          <w:sz w:val="20"/>
        </w:rPr>
      </w:pP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grants to Fern &amp; Fallow an authority to use, display, print and distribute in any photographs taken by Fern &amp; Fallow at the </w:t>
      </w:r>
      <w:r w:rsidR="00270EA2">
        <w:rPr>
          <w:rFonts w:ascii="Arial" w:hAnsi="Arial" w:cs="Arial"/>
          <w:sz w:val="20"/>
        </w:rPr>
        <w:t>Client</w:t>
      </w:r>
      <w:r w:rsidRPr="008F3402">
        <w:rPr>
          <w:rFonts w:ascii="Arial" w:hAnsi="Arial" w:cs="Arial"/>
          <w:sz w:val="20"/>
        </w:rPr>
        <w:t xml:space="preserve">’s Premises, whether or not for valuable consideration. For the avoidance of doubt, the </w:t>
      </w:r>
      <w:r w:rsidR="00270EA2">
        <w:rPr>
          <w:rFonts w:ascii="Arial" w:hAnsi="Arial" w:cs="Arial"/>
          <w:sz w:val="20"/>
        </w:rPr>
        <w:t>Client</w:t>
      </w:r>
      <w:r w:rsidRPr="008F3402">
        <w:rPr>
          <w:rFonts w:ascii="Arial" w:hAnsi="Arial" w:cs="Arial"/>
          <w:sz w:val="20"/>
        </w:rPr>
        <w:t xml:space="preserve"> acknowledges and agrees that Fern &amp; Fallow is not liable to pay the </w:t>
      </w:r>
      <w:r w:rsidR="00270EA2">
        <w:rPr>
          <w:rFonts w:ascii="Arial" w:hAnsi="Arial" w:cs="Arial"/>
          <w:sz w:val="20"/>
        </w:rPr>
        <w:t>Client</w:t>
      </w:r>
      <w:r w:rsidRPr="008F3402">
        <w:rPr>
          <w:rFonts w:ascii="Arial" w:hAnsi="Arial" w:cs="Arial"/>
          <w:sz w:val="20"/>
        </w:rPr>
        <w:t xml:space="preserve"> any fee, royalty or other form of consideration for this authority.</w:t>
      </w:r>
    </w:p>
    <w:p w14:paraId="2B8CBA4C" w14:textId="77777777" w:rsidR="001051F3" w:rsidRPr="008F3402" w:rsidRDefault="001051F3" w:rsidP="008F3402">
      <w:pPr>
        <w:spacing w:before="0" w:after="0"/>
        <w:rPr>
          <w:rFonts w:ascii="Arial" w:hAnsi="Arial" w:cs="Arial"/>
          <w:sz w:val="20"/>
        </w:rPr>
      </w:pPr>
    </w:p>
    <w:p w14:paraId="2E94EAB4" w14:textId="2CD91545" w:rsidR="001051F3" w:rsidRPr="008F3402" w:rsidRDefault="001051F3" w:rsidP="008F3402">
      <w:pPr>
        <w:pStyle w:val="ListParagraph"/>
        <w:numPr>
          <w:ilvl w:val="0"/>
          <w:numId w:val="6"/>
        </w:numPr>
        <w:spacing w:before="0" w:after="0"/>
        <w:ind w:left="567" w:hanging="567"/>
        <w:rPr>
          <w:rFonts w:ascii="Arial" w:hAnsi="Arial" w:cs="Arial"/>
          <w:b/>
          <w:bCs/>
          <w:sz w:val="20"/>
        </w:rPr>
      </w:pPr>
      <w:r w:rsidRPr="008F3402">
        <w:rPr>
          <w:rFonts w:ascii="Arial" w:hAnsi="Arial" w:cs="Arial"/>
          <w:sz w:val="20"/>
        </w:rPr>
        <w:t xml:space="preserve">If the </w:t>
      </w:r>
      <w:r w:rsidR="00270EA2">
        <w:rPr>
          <w:rFonts w:ascii="Arial" w:hAnsi="Arial" w:cs="Arial"/>
          <w:sz w:val="20"/>
        </w:rPr>
        <w:t>Client</w:t>
      </w:r>
      <w:r w:rsidRPr="008F3402">
        <w:rPr>
          <w:rFonts w:ascii="Arial" w:hAnsi="Arial" w:cs="Arial"/>
          <w:sz w:val="20"/>
        </w:rPr>
        <w:t xml:space="preserve"> would prefer not to have photographs taken by Fern &amp; Fallow, the </w:t>
      </w:r>
      <w:r w:rsidR="00270EA2">
        <w:rPr>
          <w:rFonts w:ascii="Arial" w:hAnsi="Arial" w:cs="Arial"/>
          <w:sz w:val="20"/>
        </w:rPr>
        <w:t>Client</w:t>
      </w:r>
      <w:r w:rsidRPr="008F3402">
        <w:rPr>
          <w:rFonts w:ascii="Arial" w:hAnsi="Arial" w:cs="Arial"/>
          <w:sz w:val="20"/>
        </w:rPr>
        <w:t xml:space="preserve"> must notify Fern &amp; Fallow in writing, and Fern &amp; Fallow will respect the </w:t>
      </w:r>
      <w:r w:rsidR="00270EA2">
        <w:rPr>
          <w:rFonts w:ascii="Arial" w:hAnsi="Arial" w:cs="Arial"/>
          <w:sz w:val="20"/>
        </w:rPr>
        <w:t>Client</w:t>
      </w:r>
      <w:r w:rsidRPr="008F3402">
        <w:rPr>
          <w:rFonts w:ascii="Arial" w:hAnsi="Arial" w:cs="Arial"/>
          <w:sz w:val="20"/>
        </w:rPr>
        <w:t xml:space="preserve">’s request. </w:t>
      </w:r>
    </w:p>
    <w:p w14:paraId="4D5D8ECE" w14:textId="77777777" w:rsidR="008F3402" w:rsidRDefault="008F3402" w:rsidP="008F3402">
      <w:pPr>
        <w:keepNext/>
        <w:spacing w:before="0" w:after="0"/>
        <w:rPr>
          <w:rFonts w:ascii="Arial" w:hAnsi="Arial" w:cs="Arial"/>
          <w:b/>
          <w:bCs/>
          <w:sz w:val="20"/>
        </w:rPr>
      </w:pPr>
    </w:p>
    <w:p w14:paraId="6302A40E" w14:textId="1DF4A4A8" w:rsidR="008F308B" w:rsidRPr="008F3402" w:rsidRDefault="008F308B" w:rsidP="008F3402">
      <w:pPr>
        <w:keepNext/>
        <w:spacing w:before="0" w:after="0"/>
        <w:rPr>
          <w:rFonts w:ascii="Arial" w:hAnsi="Arial" w:cs="Arial"/>
          <w:b/>
          <w:bCs/>
          <w:sz w:val="20"/>
        </w:rPr>
      </w:pPr>
      <w:r w:rsidRPr="008F3402">
        <w:rPr>
          <w:rFonts w:ascii="Arial" w:hAnsi="Arial" w:cs="Arial"/>
          <w:b/>
          <w:bCs/>
          <w:sz w:val="20"/>
        </w:rPr>
        <w:t>Fern &amp; Fallow Events Philanthropy</w:t>
      </w:r>
    </w:p>
    <w:p w14:paraId="775C880C" w14:textId="77777777" w:rsidR="008F308B" w:rsidRPr="008F3402" w:rsidRDefault="008F308B" w:rsidP="008F3402">
      <w:pPr>
        <w:keepNext/>
        <w:spacing w:before="0" w:after="0"/>
        <w:ind w:right="-1"/>
        <w:rPr>
          <w:rFonts w:ascii="Arial" w:hAnsi="Arial" w:cs="Arial"/>
          <w:sz w:val="20"/>
        </w:rPr>
      </w:pPr>
    </w:p>
    <w:p w14:paraId="1EC878FE" w14:textId="186A6632" w:rsidR="008F308B" w:rsidRPr="008F3402" w:rsidRDefault="004A6FC0" w:rsidP="008F3402">
      <w:pPr>
        <w:pStyle w:val="ListParagraph"/>
        <w:keepNext/>
        <w:numPr>
          <w:ilvl w:val="0"/>
          <w:numId w:val="6"/>
        </w:numPr>
        <w:spacing w:before="0" w:after="0"/>
        <w:ind w:left="567" w:right="-1" w:hanging="567"/>
        <w:rPr>
          <w:rFonts w:ascii="Arial" w:hAnsi="Arial" w:cs="Arial"/>
          <w:sz w:val="20"/>
        </w:rPr>
      </w:pPr>
      <w:r w:rsidRPr="008F3402">
        <w:rPr>
          <w:rFonts w:ascii="Arial" w:hAnsi="Arial" w:cs="Arial"/>
          <w:sz w:val="20"/>
        </w:rPr>
        <w:t xml:space="preserve">Fern &amp; Fallow </w:t>
      </w:r>
      <w:r w:rsidR="00D62AE6" w:rsidRPr="008F3402">
        <w:rPr>
          <w:rFonts w:ascii="Arial" w:hAnsi="Arial" w:cs="Arial"/>
          <w:sz w:val="20"/>
        </w:rPr>
        <w:t xml:space="preserve">are committed to supporting </w:t>
      </w:r>
      <w:r w:rsidRPr="008F3402">
        <w:rPr>
          <w:rFonts w:ascii="Arial" w:hAnsi="Arial" w:cs="Arial"/>
          <w:sz w:val="20"/>
        </w:rPr>
        <w:t xml:space="preserve">its local community and those in need, </w:t>
      </w:r>
      <w:r w:rsidR="00D62AE6" w:rsidRPr="008F3402">
        <w:rPr>
          <w:rFonts w:ascii="Arial" w:hAnsi="Arial" w:cs="Arial"/>
          <w:sz w:val="20"/>
        </w:rPr>
        <w:t xml:space="preserve">by donating 10% of </w:t>
      </w:r>
      <w:r w:rsidRPr="008F3402">
        <w:rPr>
          <w:rFonts w:ascii="Arial" w:hAnsi="Arial" w:cs="Arial"/>
          <w:sz w:val="20"/>
        </w:rPr>
        <w:t xml:space="preserve">the </w:t>
      </w:r>
      <w:r w:rsidR="00674D20">
        <w:rPr>
          <w:rFonts w:ascii="Arial" w:hAnsi="Arial" w:cs="Arial"/>
          <w:sz w:val="20"/>
        </w:rPr>
        <w:t xml:space="preserve">Floristry and/or </w:t>
      </w:r>
      <w:r w:rsidRPr="008F3402">
        <w:rPr>
          <w:rFonts w:ascii="Arial" w:hAnsi="Arial" w:cs="Arial"/>
          <w:sz w:val="20"/>
        </w:rPr>
        <w:t xml:space="preserve">Hire Fee </w:t>
      </w:r>
      <w:r w:rsidR="00D62AE6" w:rsidRPr="008F3402">
        <w:rPr>
          <w:rFonts w:ascii="Arial" w:hAnsi="Arial" w:cs="Arial"/>
          <w:sz w:val="20"/>
        </w:rPr>
        <w:t>to</w:t>
      </w:r>
      <w:r w:rsidRPr="008F3402">
        <w:rPr>
          <w:rFonts w:ascii="Arial" w:hAnsi="Arial" w:cs="Arial"/>
          <w:sz w:val="20"/>
        </w:rPr>
        <w:t xml:space="preserve"> the benefit of</w:t>
      </w:r>
      <w:r w:rsidR="00D62AE6" w:rsidRPr="008F3402">
        <w:rPr>
          <w:rFonts w:ascii="Arial" w:hAnsi="Arial" w:cs="Arial"/>
          <w:sz w:val="20"/>
        </w:rPr>
        <w:t xml:space="preserve"> a charity of </w:t>
      </w: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’s </w:t>
      </w:r>
      <w:r w:rsidR="00D62AE6" w:rsidRPr="008F3402">
        <w:rPr>
          <w:rFonts w:ascii="Arial" w:hAnsi="Arial" w:cs="Arial"/>
          <w:sz w:val="20"/>
        </w:rPr>
        <w:t xml:space="preserve">choosing. </w:t>
      </w:r>
      <w:r w:rsidR="00FB7EFF" w:rsidRPr="008F3402">
        <w:rPr>
          <w:rFonts w:ascii="Arial" w:hAnsi="Arial" w:cs="Arial"/>
          <w:sz w:val="20"/>
        </w:rPr>
        <w:t xml:space="preserve">In the event that </w:t>
      </w:r>
      <w:r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 xml:space="preserve"> </w:t>
      </w:r>
      <w:r w:rsidR="00FB7EFF" w:rsidRPr="008F3402">
        <w:rPr>
          <w:rFonts w:ascii="Arial" w:hAnsi="Arial" w:cs="Arial"/>
          <w:sz w:val="20"/>
        </w:rPr>
        <w:t>do</w:t>
      </w:r>
      <w:r w:rsidRPr="008F3402">
        <w:rPr>
          <w:rFonts w:ascii="Arial" w:hAnsi="Arial" w:cs="Arial"/>
          <w:sz w:val="20"/>
        </w:rPr>
        <w:t>es</w:t>
      </w:r>
      <w:r w:rsidR="00FB7EFF" w:rsidRPr="008F3402">
        <w:rPr>
          <w:rFonts w:ascii="Arial" w:hAnsi="Arial" w:cs="Arial"/>
          <w:sz w:val="20"/>
        </w:rPr>
        <w:t xml:space="preserve"> not select a nominated charity, </w:t>
      </w:r>
      <w:r w:rsidRPr="008F3402">
        <w:rPr>
          <w:rFonts w:ascii="Arial" w:hAnsi="Arial" w:cs="Arial"/>
          <w:sz w:val="20"/>
        </w:rPr>
        <w:t xml:space="preserve">Fern &amp; Fallows </w:t>
      </w:r>
      <w:r w:rsidR="00D62AE6" w:rsidRPr="008F3402">
        <w:rPr>
          <w:rFonts w:ascii="Arial" w:hAnsi="Arial" w:cs="Arial"/>
          <w:sz w:val="20"/>
        </w:rPr>
        <w:t>reserve</w:t>
      </w:r>
      <w:r w:rsidRPr="008F3402">
        <w:rPr>
          <w:rFonts w:ascii="Arial" w:hAnsi="Arial" w:cs="Arial"/>
          <w:sz w:val="20"/>
        </w:rPr>
        <w:t>s</w:t>
      </w:r>
      <w:r w:rsidR="00D62AE6" w:rsidRPr="008F3402">
        <w:rPr>
          <w:rFonts w:ascii="Arial" w:hAnsi="Arial" w:cs="Arial"/>
          <w:sz w:val="20"/>
        </w:rPr>
        <w:t xml:space="preserve"> the right</w:t>
      </w:r>
      <w:r w:rsidRPr="008F3402">
        <w:rPr>
          <w:rFonts w:ascii="Arial" w:hAnsi="Arial" w:cs="Arial"/>
          <w:sz w:val="20"/>
        </w:rPr>
        <w:t xml:space="preserve">, </w:t>
      </w:r>
      <w:r w:rsidR="00D62AE6" w:rsidRPr="008F3402">
        <w:rPr>
          <w:rFonts w:ascii="Arial" w:hAnsi="Arial" w:cs="Arial"/>
          <w:sz w:val="20"/>
        </w:rPr>
        <w:t xml:space="preserve">to </w:t>
      </w:r>
      <w:r w:rsidR="00FB7EFF" w:rsidRPr="008F3402">
        <w:rPr>
          <w:rFonts w:ascii="Arial" w:hAnsi="Arial" w:cs="Arial"/>
          <w:sz w:val="20"/>
        </w:rPr>
        <w:t xml:space="preserve">select </w:t>
      </w:r>
      <w:r w:rsidRPr="008F3402">
        <w:rPr>
          <w:rFonts w:ascii="Arial" w:hAnsi="Arial" w:cs="Arial"/>
          <w:sz w:val="20"/>
        </w:rPr>
        <w:t xml:space="preserve">a charity on the </w:t>
      </w:r>
      <w:r w:rsidR="00270EA2">
        <w:rPr>
          <w:rFonts w:ascii="Arial" w:hAnsi="Arial" w:cs="Arial"/>
          <w:sz w:val="20"/>
        </w:rPr>
        <w:t>Client</w:t>
      </w:r>
      <w:r w:rsidRPr="008F3402">
        <w:rPr>
          <w:rFonts w:ascii="Arial" w:hAnsi="Arial" w:cs="Arial"/>
          <w:sz w:val="20"/>
        </w:rPr>
        <w:t>’s behalf, in its absolute discretion</w:t>
      </w:r>
      <w:r w:rsidR="00FB7EFF" w:rsidRPr="008F3402">
        <w:rPr>
          <w:rFonts w:ascii="Arial" w:hAnsi="Arial" w:cs="Arial"/>
          <w:sz w:val="20"/>
        </w:rPr>
        <w:t>.</w:t>
      </w:r>
    </w:p>
    <w:p w14:paraId="2189C773" w14:textId="77777777" w:rsidR="004A6FC0" w:rsidRPr="008F3402" w:rsidRDefault="004A6FC0" w:rsidP="008F3402">
      <w:pPr>
        <w:spacing w:before="0" w:after="0"/>
        <w:ind w:right="-1"/>
        <w:rPr>
          <w:rFonts w:ascii="Arial" w:hAnsi="Arial" w:cs="Arial"/>
          <w:sz w:val="20"/>
        </w:rPr>
      </w:pPr>
    </w:p>
    <w:p w14:paraId="6A3D7323" w14:textId="77777777" w:rsidR="008F308B" w:rsidRPr="008F3402" w:rsidRDefault="008F308B" w:rsidP="008F3402">
      <w:pPr>
        <w:spacing w:before="0" w:after="0"/>
        <w:rPr>
          <w:rFonts w:ascii="Arial" w:hAnsi="Arial" w:cs="Arial"/>
          <w:b/>
          <w:bCs/>
          <w:sz w:val="20"/>
        </w:rPr>
      </w:pPr>
      <w:bookmarkStart w:id="6" w:name="_Hlk52442166"/>
      <w:r w:rsidRPr="008F3402">
        <w:rPr>
          <w:rFonts w:ascii="Arial" w:hAnsi="Arial" w:cs="Arial"/>
          <w:b/>
          <w:bCs/>
          <w:sz w:val="20"/>
        </w:rPr>
        <w:t>General</w:t>
      </w:r>
    </w:p>
    <w:p w14:paraId="5BCBFA51" w14:textId="77777777" w:rsidR="008F308B" w:rsidRPr="008F3402" w:rsidRDefault="008F308B" w:rsidP="008F3402">
      <w:pPr>
        <w:spacing w:before="0" w:after="0"/>
        <w:ind w:right="-1"/>
        <w:rPr>
          <w:rFonts w:ascii="Arial" w:hAnsi="Arial" w:cs="Arial"/>
          <w:sz w:val="20"/>
        </w:rPr>
      </w:pPr>
      <w:bookmarkStart w:id="7" w:name="_Ref393302622"/>
    </w:p>
    <w:p w14:paraId="5276E852" w14:textId="2D0FE553" w:rsidR="008F308B" w:rsidRPr="008F3402" w:rsidRDefault="008F308B"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If a provision in </w:t>
      </w:r>
      <w:r w:rsidR="00A4339C" w:rsidRPr="008F3402">
        <w:rPr>
          <w:rFonts w:ascii="Arial" w:hAnsi="Arial" w:cs="Arial"/>
          <w:sz w:val="20"/>
        </w:rPr>
        <w:t xml:space="preserve">the </w:t>
      </w:r>
      <w:r w:rsidRPr="008F3402">
        <w:rPr>
          <w:rFonts w:ascii="Arial" w:hAnsi="Arial" w:cs="Arial"/>
          <w:sz w:val="20"/>
        </w:rPr>
        <w:t xml:space="preserve">Agreement is wholly or partly void, illegal or unenforceable in any relevant jurisdiction, that provision or part must, to that extent, be treated as deleted from </w:t>
      </w:r>
      <w:r w:rsidR="00A4339C" w:rsidRPr="008F3402">
        <w:rPr>
          <w:rFonts w:ascii="Arial" w:hAnsi="Arial" w:cs="Arial"/>
          <w:sz w:val="20"/>
        </w:rPr>
        <w:t xml:space="preserve">the </w:t>
      </w:r>
      <w:r w:rsidRPr="008F3402">
        <w:rPr>
          <w:rFonts w:ascii="Arial" w:hAnsi="Arial" w:cs="Arial"/>
          <w:sz w:val="20"/>
        </w:rPr>
        <w:t xml:space="preserve">Agreement for the purposes of that jurisdiction. This does not affect the validity or enforceability of the remainder of the provision or any other provision of </w:t>
      </w:r>
      <w:r w:rsidR="00A4339C" w:rsidRPr="008F3402">
        <w:rPr>
          <w:rFonts w:ascii="Arial" w:hAnsi="Arial" w:cs="Arial"/>
          <w:sz w:val="20"/>
        </w:rPr>
        <w:t xml:space="preserve">the </w:t>
      </w:r>
      <w:r w:rsidRPr="008F3402">
        <w:rPr>
          <w:rFonts w:ascii="Arial" w:hAnsi="Arial" w:cs="Arial"/>
          <w:sz w:val="20"/>
        </w:rPr>
        <w:t>Agreement.</w:t>
      </w:r>
      <w:bookmarkEnd w:id="7"/>
    </w:p>
    <w:p w14:paraId="2633D8E5" w14:textId="77777777" w:rsidR="008F308B" w:rsidRPr="008F3402" w:rsidRDefault="008F308B" w:rsidP="008F3402">
      <w:pPr>
        <w:spacing w:before="0" w:after="0"/>
        <w:ind w:left="567" w:right="-1" w:hanging="567"/>
        <w:rPr>
          <w:rFonts w:ascii="Arial" w:hAnsi="Arial" w:cs="Arial"/>
          <w:sz w:val="20"/>
        </w:rPr>
      </w:pPr>
    </w:p>
    <w:p w14:paraId="36BB6D21" w14:textId="7358D8AD" w:rsidR="008F308B" w:rsidRPr="008F3402" w:rsidRDefault="008F308B"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No failure, delay, relaxation or indulgence by</w:t>
      </w:r>
      <w:r w:rsidR="00A4339C" w:rsidRPr="008F3402">
        <w:rPr>
          <w:rFonts w:ascii="Arial" w:hAnsi="Arial" w:cs="Arial"/>
          <w:sz w:val="20"/>
        </w:rPr>
        <w:t xml:space="preserve"> Fern &amp; Fallow </w:t>
      </w:r>
      <w:r w:rsidRPr="008F3402">
        <w:rPr>
          <w:rFonts w:ascii="Arial" w:hAnsi="Arial" w:cs="Arial"/>
          <w:sz w:val="20"/>
        </w:rPr>
        <w:t xml:space="preserve">in exercising any power or right conferred upon </w:t>
      </w:r>
      <w:r w:rsidR="00A4339C" w:rsidRPr="008F3402">
        <w:rPr>
          <w:rFonts w:ascii="Arial" w:hAnsi="Arial" w:cs="Arial"/>
          <w:sz w:val="20"/>
        </w:rPr>
        <w:t xml:space="preserve">Fern &amp; Fallow </w:t>
      </w:r>
      <w:r w:rsidRPr="008F3402">
        <w:rPr>
          <w:rFonts w:ascii="Arial" w:hAnsi="Arial" w:cs="Arial"/>
          <w:sz w:val="20"/>
        </w:rPr>
        <w:t xml:space="preserve">under </w:t>
      </w:r>
      <w:r w:rsidR="00A4339C" w:rsidRPr="008F3402">
        <w:rPr>
          <w:rFonts w:ascii="Arial" w:hAnsi="Arial" w:cs="Arial"/>
          <w:sz w:val="20"/>
        </w:rPr>
        <w:t xml:space="preserve">the </w:t>
      </w:r>
      <w:r w:rsidRPr="008F3402">
        <w:rPr>
          <w:rFonts w:ascii="Arial" w:hAnsi="Arial" w:cs="Arial"/>
          <w:sz w:val="20"/>
        </w:rPr>
        <w:t xml:space="preserve">Agreement will operate as a waiver of that power or right. No single or partial exercise of any power or right precludes any other or future exercise of it, or the exercise of any other power or right under </w:t>
      </w:r>
      <w:r w:rsidR="00A4339C" w:rsidRPr="008F3402">
        <w:rPr>
          <w:rFonts w:ascii="Arial" w:hAnsi="Arial" w:cs="Arial"/>
          <w:sz w:val="20"/>
        </w:rPr>
        <w:t xml:space="preserve">the </w:t>
      </w:r>
      <w:r w:rsidRPr="008F3402">
        <w:rPr>
          <w:rFonts w:ascii="Arial" w:hAnsi="Arial" w:cs="Arial"/>
          <w:sz w:val="20"/>
        </w:rPr>
        <w:t>Agreement.</w:t>
      </w:r>
    </w:p>
    <w:p w14:paraId="2C9CDDD6" w14:textId="77777777" w:rsidR="008F308B" w:rsidRPr="008F3402" w:rsidRDefault="008F308B" w:rsidP="008F3402">
      <w:pPr>
        <w:spacing w:before="0" w:after="0"/>
        <w:ind w:left="567" w:right="-1" w:hanging="567"/>
        <w:rPr>
          <w:rFonts w:ascii="Arial" w:hAnsi="Arial" w:cs="Arial"/>
          <w:sz w:val="20"/>
        </w:rPr>
      </w:pPr>
    </w:p>
    <w:p w14:paraId="59720B58" w14:textId="5602DC33" w:rsidR="008F308B" w:rsidRPr="008F3402" w:rsidRDefault="008F308B"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rPr>
        <w:t xml:space="preserve">These Terms may be amended from time to time by </w:t>
      </w:r>
      <w:r w:rsidR="00A4339C" w:rsidRPr="008F3402">
        <w:rPr>
          <w:rFonts w:ascii="Arial" w:hAnsi="Arial" w:cs="Arial"/>
          <w:sz w:val="20"/>
        </w:rPr>
        <w:t>Fern &amp; Fallow</w:t>
      </w:r>
      <w:r w:rsidRPr="008F3402">
        <w:rPr>
          <w:rFonts w:ascii="Arial" w:hAnsi="Arial" w:cs="Arial"/>
          <w:sz w:val="20"/>
        </w:rPr>
        <w:t xml:space="preserve">, without further notice to </w:t>
      </w:r>
      <w:r w:rsidR="00A4339C" w:rsidRPr="008F3402">
        <w:rPr>
          <w:rFonts w:ascii="Arial" w:hAnsi="Arial" w:cs="Arial"/>
          <w:sz w:val="20"/>
        </w:rPr>
        <w:t xml:space="preserve">the </w:t>
      </w:r>
      <w:r w:rsidR="00270EA2">
        <w:rPr>
          <w:rFonts w:ascii="Arial" w:hAnsi="Arial" w:cs="Arial"/>
          <w:sz w:val="20"/>
        </w:rPr>
        <w:t>Client</w:t>
      </w:r>
      <w:r w:rsidRPr="008F3402">
        <w:rPr>
          <w:rFonts w:ascii="Arial" w:hAnsi="Arial" w:cs="Arial"/>
          <w:sz w:val="20"/>
        </w:rPr>
        <w:t>.</w:t>
      </w:r>
    </w:p>
    <w:p w14:paraId="73BC71B6" w14:textId="77777777" w:rsidR="008F308B" w:rsidRPr="008F3402" w:rsidRDefault="008F308B" w:rsidP="008F3402">
      <w:pPr>
        <w:spacing w:before="0" w:after="0"/>
        <w:ind w:left="567" w:right="-1" w:hanging="567"/>
        <w:rPr>
          <w:rFonts w:ascii="Arial" w:hAnsi="Arial" w:cs="Arial"/>
          <w:sz w:val="20"/>
        </w:rPr>
      </w:pPr>
    </w:p>
    <w:p w14:paraId="28AC04B6" w14:textId="48E4FC0A" w:rsidR="008F308B" w:rsidRPr="008F3402" w:rsidRDefault="008F308B"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lang w:eastAsia="en-AU"/>
        </w:rPr>
        <w:t xml:space="preserve">These Terms are governed and interpreted according to the laws of Victoria and </w:t>
      </w:r>
      <w:r w:rsidR="00A4339C" w:rsidRPr="008F3402">
        <w:rPr>
          <w:rFonts w:ascii="Arial" w:hAnsi="Arial" w:cs="Arial"/>
          <w:sz w:val="20"/>
          <w:lang w:eastAsia="en-AU"/>
        </w:rPr>
        <w:t xml:space="preserve">the </w:t>
      </w:r>
      <w:r w:rsidR="00270EA2">
        <w:rPr>
          <w:rFonts w:ascii="Arial" w:hAnsi="Arial" w:cs="Arial"/>
          <w:sz w:val="20"/>
          <w:lang w:eastAsia="en-AU"/>
        </w:rPr>
        <w:t>Client</w:t>
      </w:r>
      <w:r w:rsidR="00A4339C" w:rsidRPr="008F3402">
        <w:rPr>
          <w:rFonts w:ascii="Arial" w:hAnsi="Arial" w:cs="Arial"/>
          <w:sz w:val="20"/>
          <w:lang w:eastAsia="en-AU"/>
        </w:rPr>
        <w:t xml:space="preserve"> </w:t>
      </w:r>
      <w:r w:rsidRPr="008F3402">
        <w:rPr>
          <w:rFonts w:ascii="Arial" w:hAnsi="Arial" w:cs="Arial"/>
          <w:sz w:val="20"/>
          <w:lang w:eastAsia="en-AU"/>
        </w:rPr>
        <w:t>consent</w:t>
      </w:r>
      <w:r w:rsidR="00A4339C" w:rsidRPr="008F3402">
        <w:rPr>
          <w:rFonts w:ascii="Arial" w:hAnsi="Arial" w:cs="Arial"/>
          <w:sz w:val="20"/>
          <w:lang w:eastAsia="en-AU"/>
        </w:rPr>
        <w:t>s</w:t>
      </w:r>
      <w:r w:rsidRPr="008F3402">
        <w:rPr>
          <w:rFonts w:ascii="Arial" w:hAnsi="Arial" w:cs="Arial"/>
          <w:sz w:val="20"/>
          <w:lang w:eastAsia="en-AU"/>
        </w:rPr>
        <w:t xml:space="preserve"> and submit</w:t>
      </w:r>
      <w:r w:rsidR="00A4339C" w:rsidRPr="008F3402">
        <w:rPr>
          <w:rFonts w:ascii="Arial" w:hAnsi="Arial" w:cs="Arial"/>
          <w:sz w:val="20"/>
          <w:lang w:eastAsia="en-AU"/>
        </w:rPr>
        <w:t>s</w:t>
      </w:r>
      <w:r w:rsidRPr="008F3402">
        <w:rPr>
          <w:rFonts w:ascii="Arial" w:hAnsi="Arial" w:cs="Arial"/>
          <w:sz w:val="20"/>
          <w:lang w:eastAsia="en-AU"/>
        </w:rPr>
        <w:t xml:space="preserve"> to the jurisdiction of the Courts of Victoria.</w:t>
      </w:r>
      <w:bookmarkEnd w:id="6"/>
    </w:p>
    <w:p w14:paraId="2760BF56" w14:textId="7D282C87" w:rsidR="00891478" w:rsidRPr="008F3402" w:rsidRDefault="00891478" w:rsidP="008F3402">
      <w:pPr>
        <w:spacing w:before="0" w:after="0"/>
        <w:rPr>
          <w:rFonts w:ascii="Arial" w:hAnsi="Arial" w:cs="Arial"/>
          <w:sz w:val="20"/>
        </w:rPr>
      </w:pPr>
    </w:p>
    <w:p w14:paraId="09412D5C" w14:textId="53853C2E" w:rsidR="00891478" w:rsidRPr="008F3402" w:rsidRDefault="00891478" w:rsidP="008F3402">
      <w:pPr>
        <w:spacing w:before="0" w:after="0"/>
        <w:rPr>
          <w:rFonts w:ascii="Arial" w:hAnsi="Arial" w:cs="Arial"/>
          <w:b/>
          <w:bCs/>
          <w:sz w:val="20"/>
        </w:rPr>
      </w:pPr>
      <w:r w:rsidRPr="008F3402">
        <w:rPr>
          <w:rFonts w:ascii="Arial" w:hAnsi="Arial" w:cs="Arial"/>
          <w:b/>
          <w:bCs/>
          <w:sz w:val="20"/>
        </w:rPr>
        <w:t>Definitions</w:t>
      </w:r>
    </w:p>
    <w:p w14:paraId="39628455" w14:textId="77777777" w:rsidR="00891478" w:rsidRPr="008F3402" w:rsidRDefault="00891478" w:rsidP="008F3402">
      <w:pPr>
        <w:spacing w:before="0" w:after="0"/>
        <w:rPr>
          <w:rFonts w:ascii="Arial" w:hAnsi="Arial" w:cs="Arial"/>
          <w:b/>
          <w:bCs/>
          <w:sz w:val="20"/>
        </w:rPr>
      </w:pPr>
    </w:p>
    <w:p w14:paraId="4E3FFB0B" w14:textId="77777777" w:rsidR="00495098" w:rsidRPr="008F3402" w:rsidRDefault="00495098" w:rsidP="008F3402">
      <w:pPr>
        <w:pStyle w:val="ListParagraph"/>
        <w:numPr>
          <w:ilvl w:val="0"/>
          <w:numId w:val="6"/>
        </w:numPr>
        <w:spacing w:before="0" w:after="0"/>
        <w:ind w:left="567" w:right="-1" w:hanging="567"/>
        <w:rPr>
          <w:rFonts w:ascii="Arial" w:hAnsi="Arial" w:cs="Arial"/>
          <w:sz w:val="20"/>
        </w:rPr>
      </w:pPr>
      <w:r w:rsidRPr="008F3402">
        <w:rPr>
          <w:rFonts w:ascii="Arial" w:hAnsi="Arial" w:cs="Arial"/>
          <w:sz w:val="20"/>
          <w:lang w:eastAsia="en-AU"/>
        </w:rPr>
        <w:t>The following definitions apply in this Agreement unless the context requires otherwise</w:t>
      </w:r>
      <w:r w:rsidR="000541CC" w:rsidRPr="008F3402">
        <w:rPr>
          <w:rFonts w:ascii="Arial" w:hAnsi="Arial" w:cs="Arial"/>
          <w:sz w:val="20"/>
          <w:lang w:eastAsia="en-AU"/>
        </w:rPr>
        <w:t>:</w:t>
      </w:r>
    </w:p>
    <w:p w14:paraId="0AA1D937" w14:textId="77777777" w:rsidR="00495098" w:rsidRPr="008F3402" w:rsidRDefault="00495098" w:rsidP="008F3402">
      <w:pPr>
        <w:pStyle w:val="ListParagraph"/>
        <w:spacing w:before="0" w:after="0"/>
        <w:ind w:left="567" w:right="-1"/>
        <w:rPr>
          <w:rFonts w:ascii="Arial" w:hAnsi="Arial" w:cs="Arial"/>
          <w:sz w:val="20"/>
          <w:lang w:eastAsia="en-AU"/>
        </w:rPr>
      </w:pPr>
    </w:p>
    <w:p w14:paraId="6BA42ABC" w14:textId="77777777" w:rsidR="008F3402" w:rsidRDefault="008F3402" w:rsidP="008F3402">
      <w:pPr>
        <w:pStyle w:val="DefinitionParagraph"/>
        <w:numPr>
          <w:ilvl w:val="0"/>
          <w:numId w:val="0"/>
        </w:numPr>
        <w:spacing w:after="0" w:line="240" w:lineRule="auto"/>
        <w:ind w:left="567"/>
        <w:rPr>
          <w:sz w:val="20"/>
        </w:rPr>
      </w:pPr>
      <w:r w:rsidRPr="008F3402">
        <w:rPr>
          <w:rStyle w:val="Definition"/>
          <w:i w:val="0"/>
          <w:iCs/>
          <w:sz w:val="20"/>
        </w:rPr>
        <w:lastRenderedPageBreak/>
        <w:t>“Controller”</w:t>
      </w:r>
      <w:r w:rsidRPr="008F3402">
        <w:rPr>
          <w:sz w:val="20"/>
        </w:rPr>
        <w:t xml:space="preserve"> has the meaning given in the Corporations Act.</w:t>
      </w:r>
    </w:p>
    <w:p w14:paraId="219B20CD" w14:textId="77777777" w:rsidR="008F3402" w:rsidRDefault="008F3402" w:rsidP="008F3402">
      <w:pPr>
        <w:pStyle w:val="DefinitionParagraph"/>
        <w:numPr>
          <w:ilvl w:val="0"/>
          <w:numId w:val="0"/>
        </w:numPr>
        <w:spacing w:after="0" w:line="240" w:lineRule="auto"/>
        <w:ind w:left="567"/>
        <w:rPr>
          <w:rStyle w:val="Definition"/>
          <w:sz w:val="20"/>
        </w:rPr>
      </w:pPr>
    </w:p>
    <w:p w14:paraId="3E323228" w14:textId="5D6080B7" w:rsidR="008F3402" w:rsidRPr="008F3402" w:rsidRDefault="008F3402" w:rsidP="008F3402">
      <w:pPr>
        <w:pStyle w:val="DefinitionParagraph"/>
        <w:numPr>
          <w:ilvl w:val="0"/>
          <w:numId w:val="0"/>
        </w:numPr>
        <w:spacing w:after="0" w:line="240" w:lineRule="auto"/>
        <w:ind w:left="567"/>
        <w:rPr>
          <w:sz w:val="20"/>
        </w:rPr>
      </w:pPr>
      <w:r w:rsidRPr="008F3402">
        <w:rPr>
          <w:rStyle w:val="Definition"/>
          <w:i w:val="0"/>
          <w:iCs/>
          <w:sz w:val="20"/>
        </w:rPr>
        <w:t>“Corporations Act”</w:t>
      </w:r>
      <w:r w:rsidRPr="008F3402">
        <w:rPr>
          <w:sz w:val="20"/>
        </w:rPr>
        <w:t xml:space="preserve"> means the </w:t>
      </w:r>
      <w:r w:rsidRPr="008F3402">
        <w:rPr>
          <w:rStyle w:val="Italic"/>
          <w:sz w:val="20"/>
        </w:rPr>
        <w:t>Corporations Act 2001</w:t>
      </w:r>
      <w:r w:rsidRPr="008F3402">
        <w:rPr>
          <w:sz w:val="20"/>
        </w:rPr>
        <w:t xml:space="preserve"> (</w:t>
      </w:r>
      <w:proofErr w:type="spellStart"/>
      <w:r w:rsidRPr="008F3402">
        <w:rPr>
          <w:sz w:val="20"/>
        </w:rPr>
        <w:t>Cth</w:t>
      </w:r>
      <w:proofErr w:type="spellEnd"/>
      <w:r w:rsidRPr="008F3402">
        <w:rPr>
          <w:sz w:val="20"/>
        </w:rPr>
        <w:t>).</w:t>
      </w:r>
    </w:p>
    <w:p w14:paraId="32C6F205" w14:textId="77777777" w:rsidR="008F3402" w:rsidRPr="008F3402" w:rsidRDefault="008F3402" w:rsidP="008F3402">
      <w:pPr>
        <w:pStyle w:val="ListParagraph"/>
        <w:spacing w:before="0" w:after="0"/>
        <w:ind w:left="567" w:right="-1"/>
        <w:rPr>
          <w:rFonts w:ascii="Arial" w:hAnsi="Arial" w:cs="Arial"/>
          <w:sz w:val="20"/>
          <w:lang w:eastAsia="en-AU"/>
        </w:rPr>
      </w:pPr>
    </w:p>
    <w:p w14:paraId="5147E9E0" w14:textId="76481A0E" w:rsidR="001051F3" w:rsidRDefault="000541CC" w:rsidP="008F3402">
      <w:pPr>
        <w:pStyle w:val="ListParagraph"/>
        <w:spacing w:before="0" w:after="0"/>
        <w:ind w:left="567" w:right="-1"/>
        <w:rPr>
          <w:rFonts w:ascii="Arial" w:hAnsi="Arial" w:cs="Arial"/>
          <w:sz w:val="20"/>
          <w:lang w:eastAsia="en-AU"/>
        </w:rPr>
      </w:pPr>
      <w:r w:rsidRPr="008F3402">
        <w:rPr>
          <w:rFonts w:ascii="Arial" w:hAnsi="Arial" w:cs="Arial"/>
          <w:sz w:val="20"/>
          <w:lang w:eastAsia="en-AU"/>
        </w:rPr>
        <w:t>“</w:t>
      </w:r>
      <w:r w:rsidR="00270EA2">
        <w:rPr>
          <w:rFonts w:ascii="Arial" w:hAnsi="Arial" w:cs="Arial"/>
          <w:b/>
          <w:bCs/>
          <w:sz w:val="20"/>
          <w:bdr w:val="none" w:sz="0" w:space="0" w:color="auto" w:frame="1"/>
          <w:lang w:eastAsia="en-AU"/>
        </w:rPr>
        <w:t>Equipment</w:t>
      </w:r>
      <w:r w:rsidRPr="008F3402">
        <w:rPr>
          <w:rFonts w:ascii="Arial" w:hAnsi="Arial" w:cs="Arial"/>
          <w:sz w:val="20"/>
          <w:lang w:eastAsia="en-AU"/>
        </w:rPr>
        <w:t xml:space="preserve">” means collectively all the goods and </w:t>
      </w:r>
      <w:r w:rsidR="00270EA2">
        <w:rPr>
          <w:rFonts w:ascii="Arial" w:hAnsi="Arial" w:cs="Arial"/>
          <w:sz w:val="20"/>
          <w:lang w:eastAsia="en-AU"/>
        </w:rPr>
        <w:t>Equipment</w:t>
      </w:r>
      <w:r w:rsidRPr="008F3402">
        <w:rPr>
          <w:rFonts w:ascii="Arial" w:hAnsi="Arial" w:cs="Arial"/>
          <w:sz w:val="20"/>
          <w:lang w:eastAsia="en-AU"/>
        </w:rPr>
        <w:t xml:space="preserve"> agreed to and separately each item of the goods and </w:t>
      </w:r>
      <w:r w:rsidR="00270EA2">
        <w:rPr>
          <w:rFonts w:ascii="Arial" w:hAnsi="Arial" w:cs="Arial"/>
          <w:sz w:val="20"/>
          <w:lang w:eastAsia="en-AU"/>
        </w:rPr>
        <w:t>Equipment</w:t>
      </w:r>
      <w:r w:rsidRPr="008F3402">
        <w:rPr>
          <w:rFonts w:ascii="Arial" w:hAnsi="Arial" w:cs="Arial"/>
          <w:sz w:val="20"/>
          <w:lang w:eastAsia="en-AU"/>
        </w:rPr>
        <w:t xml:space="preserve"> designated in the </w:t>
      </w:r>
      <w:r w:rsidR="001051F3" w:rsidRPr="008F3402">
        <w:rPr>
          <w:rFonts w:ascii="Arial" w:hAnsi="Arial" w:cs="Arial"/>
          <w:sz w:val="20"/>
          <w:lang w:eastAsia="en-AU"/>
        </w:rPr>
        <w:t>A</w:t>
      </w:r>
      <w:r w:rsidRPr="008F3402">
        <w:rPr>
          <w:rFonts w:ascii="Arial" w:hAnsi="Arial" w:cs="Arial"/>
          <w:sz w:val="20"/>
          <w:lang w:eastAsia="en-AU"/>
        </w:rPr>
        <w:t xml:space="preserve">greement and includes all additional </w:t>
      </w:r>
      <w:r w:rsidR="00270EA2">
        <w:rPr>
          <w:rFonts w:ascii="Arial" w:hAnsi="Arial" w:cs="Arial"/>
          <w:sz w:val="20"/>
          <w:lang w:eastAsia="en-AU"/>
        </w:rPr>
        <w:t>Equipment</w:t>
      </w:r>
      <w:r w:rsidRPr="008F3402">
        <w:rPr>
          <w:rFonts w:ascii="Arial" w:hAnsi="Arial" w:cs="Arial"/>
          <w:sz w:val="20"/>
          <w:lang w:eastAsia="en-AU"/>
        </w:rPr>
        <w:t>.</w:t>
      </w:r>
    </w:p>
    <w:p w14:paraId="468D463D" w14:textId="34CC61E3" w:rsidR="00674D20" w:rsidRDefault="00674D20" w:rsidP="008F3402">
      <w:pPr>
        <w:pStyle w:val="ListParagraph"/>
        <w:spacing w:before="0" w:after="0"/>
        <w:ind w:left="567" w:right="-1"/>
        <w:rPr>
          <w:rFonts w:ascii="Arial" w:hAnsi="Arial" w:cs="Arial"/>
          <w:sz w:val="20"/>
          <w:lang w:eastAsia="en-AU"/>
        </w:rPr>
      </w:pPr>
    </w:p>
    <w:p w14:paraId="3F54D1E3" w14:textId="77777777" w:rsidR="005710D7" w:rsidRDefault="00674D20" w:rsidP="005710D7">
      <w:pPr>
        <w:pStyle w:val="ListParagraph"/>
        <w:spacing w:before="0" w:after="0"/>
        <w:ind w:left="567" w:right="-1"/>
        <w:rPr>
          <w:rFonts w:ascii="Arial" w:hAnsi="Arial" w:cs="Arial"/>
          <w:sz w:val="20"/>
          <w:lang w:eastAsia="en-AU"/>
        </w:rPr>
      </w:pPr>
      <w:r w:rsidRPr="005710D7">
        <w:rPr>
          <w:rFonts w:ascii="Arial" w:hAnsi="Arial" w:cs="Arial"/>
          <w:b/>
          <w:bCs/>
          <w:sz w:val="20"/>
          <w:lang w:eastAsia="en-AU"/>
        </w:rPr>
        <w:t>“Floristry”</w:t>
      </w:r>
      <w:r w:rsidRPr="005710D7">
        <w:rPr>
          <w:rFonts w:ascii="Arial" w:hAnsi="Arial" w:cs="Arial"/>
          <w:sz w:val="20"/>
          <w:lang w:eastAsia="en-AU"/>
        </w:rPr>
        <w:t xml:space="preserve"> means collectively all the equipment, flowers and Floristry Services agreed to and separately each item of the equipment and Floristry designated in the Agreement and includes all additional Floristry.</w:t>
      </w:r>
    </w:p>
    <w:p w14:paraId="35A23066" w14:textId="77777777" w:rsidR="005710D7" w:rsidRDefault="005710D7" w:rsidP="005710D7">
      <w:pPr>
        <w:pStyle w:val="ListParagraph"/>
        <w:spacing w:before="0" w:after="0"/>
        <w:ind w:left="567" w:right="-1"/>
        <w:rPr>
          <w:rFonts w:ascii="Arial" w:hAnsi="Arial" w:cs="Arial"/>
          <w:b/>
          <w:bCs/>
          <w:sz w:val="20"/>
          <w:bdr w:val="none" w:sz="0" w:space="0" w:color="auto" w:frame="1"/>
          <w:lang w:eastAsia="en-AU"/>
        </w:rPr>
      </w:pPr>
    </w:p>
    <w:p w14:paraId="5676B959" w14:textId="3404C263" w:rsidR="003B148C" w:rsidRPr="005710D7" w:rsidRDefault="000541CC" w:rsidP="005710D7">
      <w:pPr>
        <w:pStyle w:val="ListParagraph"/>
        <w:spacing w:before="0" w:after="0"/>
        <w:ind w:left="567" w:right="-1"/>
        <w:rPr>
          <w:rFonts w:ascii="Arial" w:hAnsi="Arial" w:cs="Arial"/>
          <w:sz w:val="20"/>
          <w:lang w:eastAsia="en-AU"/>
        </w:rPr>
      </w:pPr>
      <w:r w:rsidRPr="005710D7">
        <w:rPr>
          <w:rFonts w:ascii="Arial" w:hAnsi="Arial" w:cs="Arial"/>
          <w:b/>
          <w:bCs/>
          <w:sz w:val="20"/>
          <w:bdr w:val="none" w:sz="0" w:space="0" w:color="auto" w:frame="1"/>
          <w:lang w:eastAsia="en-AU"/>
        </w:rPr>
        <w:t>“Essential Term” </w:t>
      </w:r>
      <w:r w:rsidRPr="005710D7">
        <w:rPr>
          <w:rFonts w:ascii="Arial" w:hAnsi="Arial" w:cs="Arial"/>
          <w:sz w:val="20"/>
          <w:lang w:eastAsia="en-AU"/>
        </w:rPr>
        <w:t xml:space="preserve">means any term in these Terms which is expressly stated to be an Essential Term and also </w:t>
      </w:r>
      <w:r w:rsidR="001051F3" w:rsidRPr="005710D7">
        <w:rPr>
          <w:rFonts w:ascii="Arial" w:hAnsi="Arial" w:cs="Arial"/>
          <w:sz w:val="20"/>
          <w:lang w:eastAsia="en-AU"/>
        </w:rPr>
        <w:t>includes</w:t>
      </w:r>
      <w:r w:rsidRPr="005710D7">
        <w:rPr>
          <w:rFonts w:ascii="Arial" w:hAnsi="Arial" w:cs="Arial"/>
          <w:sz w:val="20"/>
          <w:lang w:eastAsia="en-AU"/>
        </w:rPr>
        <w:t xml:space="preserve"> any term which, by its nature and importance, </w:t>
      </w:r>
      <w:r w:rsidR="001051F3" w:rsidRPr="005710D7">
        <w:rPr>
          <w:rFonts w:ascii="Arial" w:hAnsi="Arial" w:cs="Arial"/>
          <w:sz w:val="20"/>
          <w:lang w:eastAsia="en-AU"/>
        </w:rPr>
        <w:t xml:space="preserve">would cause </w:t>
      </w:r>
      <w:r w:rsidRPr="005710D7">
        <w:rPr>
          <w:rFonts w:ascii="Arial" w:hAnsi="Arial" w:cs="Arial"/>
          <w:sz w:val="20"/>
          <w:lang w:eastAsia="en-AU"/>
        </w:rPr>
        <w:t xml:space="preserve">one or other of the parties not </w:t>
      </w:r>
      <w:r w:rsidR="001051F3" w:rsidRPr="005710D7">
        <w:rPr>
          <w:rFonts w:ascii="Arial" w:hAnsi="Arial" w:cs="Arial"/>
          <w:sz w:val="20"/>
          <w:lang w:eastAsia="en-AU"/>
        </w:rPr>
        <w:t xml:space="preserve">to </w:t>
      </w:r>
      <w:r w:rsidRPr="005710D7">
        <w:rPr>
          <w:rFonts w:ascii="Arial" w:hAnsi="Arial" w:cs="Arial"/>
          <w:sz w:val="20"/>
          <w:lang w:eastAsia="en-AU"/>
        </w:rPr>
        <w:t xml:space="preserve">enter into this </w:t>
      </w:r>
      <w:r w:rsidR="001051F3" w:rsidRPr="005710D7">
        <w:rPr>
          <w:rFonts w:ascii="Arial" w:hAnsi="Arial" w:cs="Arial"/>
          <w:sz w:val="20"/>
          <w:lang w:eastAsia="en-AU"/>
        </w:rPr>
        <w:t xml:space="preserve">Agreement </w:t>
      </w:r>
      <w:r w:rsidRPr="005710D7">
        <w:rPr>
          <w:rFonts w:ascii="Arial" w:hAnsi="Arial" w:cs="Arial"/>
          <w:sz w:val="20"/>
          <w:lang w:eastAsia="en-AU"/>
        </w:rPr>
        <w:t>without that term being included.</w:t>
      </w:r>
    </w:p>
    <w:p w14:paraId="6B2C307E" w14:textId="77777777" w:rsidR="003B148C" w:rsidRPr="008F3402" w:rsidRDefault="003B148C" w:rsidP="008F3402">
      <w:pPr>
        <w:pStyle w:val="ListParagraph"/>
        <w:spacing w:before="0" w:after="0"/>
        <w:ind w:left="567" w:right="-1"/>
        <w:rPr>
          <w:rFonts w:ascii="Arial" w:hAnsi="Arial" w:cs="Arial"/>
          <w:sz w:val="20"/>
          <w:lang w:eastAsia="en-AU"/>
        </w:rPr>
      </w:pPr>
    </w:p>
    <w:p w14:paraId="69AD1EDB" w14:textId="3A3F2358" w:rsidR="003B148C" w:rsidRPr="0006783A" w:rsidRDefault="003B148C" w:rsidP="008F3402">
      <w:pPr>
        <w:pStyle w:val="ListParagraph"/>
        <w:spacing w:before="0" w:after="0"/>
        <w:ind w:left="567" w:right="-1"/>
        <w:rPr>
          <w:rFonts w:ascii="Arial" w:hAnsi="Arial" w:cs="Arial"/>
          <w:sz w:val="20"/>
          <w:lang w:eastAsia="en-AU"/>
        </w:rPr>
      </w:pPr>
      <w:r w:rsidRPr="0006783A">
        <w:rPr>
          <w:rFonts w:ascii="Arial" w:hAnsi="Arial" w:cs="Arial"/>
          <w:b/>
          <w:bCs/>
          <w:sz w:val="20"/>
          <w:lang w:eastAsia="en-AU"/>
        </w:rPr>
        <w:t>“Event of Default”</w:t>
      </w:r>
      <w:r w:rsidRPr="0006783A">
        <w:rPr>
          <w:rFonts w:ascii="Arial" w:hAnsi="Arial" w:cs="Arial"/>
          <w:sz w:val="20"/>
          <w:lang w:eastAsia="en-AU"/>
        </w:rPr>
        <w:t xml:space="preserve"> means </w:t>
      </w:r>
      <w:r w:rsidRPr="0006783A">
        <w:rPr>
          <w:rFonts w:ascii="Arial" w:hAnsi="Arial" w:cs="Arial"/>
          <w:sz w:val="20"/>
        </w:rPr>
        <w:t>the occurrence of any of the following:</w:t>
      </w:r>
    </w:p>
    <w:p w14:paraId="108BC4F6" w14:textId="77777777" w:rsidR="003B148C" w:rsidRPr="0006783A" w:rsidRDefault="003B148C" w:rsidP="008F3402">
      <w:pPr>
        <w:pStyle w:val="DefinitionParagraph"/>
        <w:spacing w:after="0" w:line="240" w:lineRule="auto"/>
        <w:rPr>
          <w:sz w:val="20"/>
        </w:rPr>
      </w:pPr>
    </w:p>
    <w:p w14:paraId="7AD00249" w14:textId="4F6CA924" w:rsidR="0006783A" w:rsidRPr="0006783A" w:rsidRDefault="003B148C" w:rsidP="0006783A">
      <w:pPr>
        <w:pStyle w:val="Da"/>
        <w:tabs>
          <w:tab w:val="left" w:pos="1418"/>
        </w:tabs>
        <w:spacing w:after="0" w:line="240" w:lineRule="auto"/>
        <w:rPr>
          <w:sz w:val="20"/>
        </w:rPr>
      </w:pPr>
      <w:r w:rsidRPr="0006783A">
        <w:rPr>
          <w:sz w:val="20"/>
        </w:rPr>
        <w:t xml:space="preserve">for a </w:t>
      </w:r>
      <w:r w:rsidR="00270EA2">
        <w:rPr>
          <w:sz w:val="20"/>
        </w:rPr>
        <w:t>Client</w:t>
      </w:r>
      <w:r w:rsidR="0006783A" w:rsidRPr="0006783A">
        <w:rPr>
          <w:sz w:val="20"/>
        </w:rPr>
        <w:t xml:space="preserve"> </w:t>
      </w:r>
      <w:r w:rsidRPr="0006783A">
        <w:rPr>
          <w:sz w:val="20"/>
        </w:rPr>
        <w:t xml:space="preserve">that is a </w:t>
      </w:r>
      <w:r w:rsidR="0006783A" w:rsidRPr="0006783A">
        <w:rPr>
          <w:sz w:val="20"/>
        </w:rPr>
        <w:t xml:space="preserve">corporation or </w:t>
      </w:r>
      <w:r w:rsidRPr="0006783A">
        <w:rPr>
          <w:sz w:val="20"/>
        </w:rPr>
        <w:t>body corporate</w:t>
      </w:r>
      <w:r w:rsidR="0006783A" w:rsidRPr="0006783A">
        <w:rPr>
          <w:sz w:val="20"/>
        </w:rPr>
        <w:t xml:space="preserve">, where the </w:t>
      </w:r>
      <w:r w:rsidR="00270EA2">
        <w:rPr>
          <w:sz w:val="20"/>
        </w:rPr>
        <w:t>Client</w:t>
      </w:r>
      <w:r w:rsidR="0006783A" w:rsidRPr="0006783A">
        <w:rPr>
          <w:sz w:val="20"/>
        </w:rPr>
        <w:t xml:space="preserve"> is insolvent, is wound-up, goes into liquidation, has an administrator appointed to it</w:t>
      </w:r>
      <w:r w:rsidR="0006783A">
        <w:rPr>
          <w:sz w:val="20"/>
        </w:rPr>
        <w:t>,</w:t>
      </w:r>
      <w:r w:rsidR="0006783A" w:rsidRPr="0006783A">
        <w:rPr>
          <w:sz w:val="20"/>
        </w:rPr>
        <w:t xml:space="preserve"> has a receiver appointed over any of its assets</w:t>
      </w:r>
      <w:r w:rsidR="0006783A">
        <w:rPr>
          <w:sz w:val="20"/>
        </w:rPr>
        <w:t xml:space="preserve"> or </w:t>
      </w:r>
      <w:r w:rsidR="0006783A" w:rsidRPr="0006783A">
        <w:rPr>
          <w:sz w:val="20"/>
        </w:rPr>
        <w:t xml:space="preserve">anything having a substantially similar effect to any of the events specified in this definition happens to the </w:t>
      </w:r>
      <w:r w:rsidR="00270EA2">
        <w:rPr>
          <w:sz w:val="20"/>
        </w:rPr>
        <w:t>Client</w:t>
      </w:r>
      <w:r w:rsidR="0006783A">
        <w:rPr>
          <w:sz w:val="20"/>
        </w:rPr>
        <w:t xml:space="preserve"> </w:t>
      </w:r>
      <w:r w:rsidR="0006783A" w:rsidRPr="0006783A">
        <w:rPr>
          <w:sz w:val="20"/>
        </w:rPr>
        <w:t>under the law of any jurisdiction</w:t>
      </w:r>
      <w:r w:rsidR="0006783A">
        <w:rPr>
          <w:sz w:val="20"/>
        </w:rPr>
        <w:t>; or</w:t>
      </w:r>
    </w:p>
    <w:p w14:paraId="7879FC46" w14:textId="77777777" w:rsidR="0006783A" w:rsidRPr="0006783A" w:rsidRDefault="0006783A" w:rsidP="0006783A">
      <w:pPr>
        <w:pStyle w:val="Da"/>
        <w:numPr>
          <w:ilvl w:val="0"/>
          <w:numId w:val="0"/>
        </w:numPr>
        <w:tabs>
          <w:tab w:val="left" w:pos="1418"/>
        </w:tabs>
        <w:spacing w:after="0" w:line="240" w:lineRule="auto"/>
        <w:ind w:left="709"/>
        <w:rPr>
          <w:sz w:val="20"/>
        </w:rPr>
      </w:pPr>
    </w:p>
    <w:p w14:paraId="3A5E43B1" w14:textId="602466A4" w:rsidR="003B148C" w:rsidRPr="0006783A" w:rsidRDefault="003B148C" w:rsidP="0006783A">
      <w:pPr>
        <w:pStyle w:val="Da"/>
        <w:tabs>
          <w:tab w:val="left" w:pos="1418"/>
        </w:tabs>
        <w:spacing w:after="0" w:line="240" w:lineRule="auto"/>
        <w:rPr>
          <w:sz w:val="20"/>
        </w:rPr>
      </w:pPr>
      <w:r w:rsidRPr="0006783A">
        <w:rPr>
          <w:sz w:val="20"/>
        </w:rPr>
        <w:t xml:space="preserve">for a </w:t>
      </w:r>
      <w:r w:rsidR="00270EA2">
        <w:rPr>
          <w:sz w:val="20"/>
        </w:rPr>
        <w:t>Client</w:t>
      </w:r>
      <w:r w:rsidR="0006783A" w:rsidRPr="0006783A">
        <w:rPr>
          <w:sz w:val="20"/>
        </w:rPr>
        <w:t xml:space="preserve"> </w:t>
      </w:r>
      <w:r w:rsidRPr="0006783A">
        <w:rPr>
          <w:sz w:val="20"/>
        </w:rPr>
        <w:t>that is a natural person</w:t>
      </w:r>
      <w:r w:rsidR="0006783A" w:rsidRPr="0006783A">
        <w:rPr>
          <w:sz w:val="20"/>
        </w:rPr>
        <w:t xml:space="preserve">, where the </w:t>
      </w:r>
      <w:r w:rsidR="00270EA2">
        <w:rPr>
          <w:sz w:val="20"/>
        </w:rPr>
        <w:t>Client</w:t>
      </w:r>
      <w:r w:rsidR="0006783A" w:rsidRPr="0006783A">
        <w:rPr>
          <w:sz w:val="20"/>
        </w:rPr>
        <w:t xml:space="preserve"> becomes insolvent, makes an assignment for the benefit of their creditors, is declared or commits an act of bankruptcy under the Bankruptcy Act 1966 (</w:t>
      </w:r>
      <w:proofErr w:type="spellStart"/>
      <w:r w:rsidR="0006783A" w:rsidRPr="0006783A">
        <w:rPr>
          <w:sz w:val="20"/>
        </w:rPr>
        <w:t>Cth</w:t>
      </w:r>
      <w:proofErr w:type="spellEnd"/>
      <w:r w:rsidR="0006783A" w:rsidRPr="0006783A">
        <w:rPr>
          <w:sz w:val="20"/>
        </w:rPr>
        <w:t>)</w:t>
      </w:r>
      <w:r w:rsidR="0006783A">
        <w:rPr>
          <w:sz w:val="20"/>
        </w:rPr>
        <w:t xml:space="preserve"> or </w:t>
      </w:r>
      <w:r w:rsidR="0006783A" w:rsidRPr="0006783A">
        <w:rPr>
          <w:sz w:val="20"/>
        </w:rPr>
        <w:t xml:space="preserve">anything having a substantially similar effect to any of the events specified in this definition happens to the </w:t>
      </w:r>
      <w:r w:rsidR="00270EA2">
        <w:rPr>
          <w:sz w:val="20"/>
        </w:rPr>
        <w:t>Client</w:t>
      </w:r>
      <w:r w:rsidR="0006783A">
        <w:rPr>
          <w:sz w:val="20"/>
        </w:rPr>
        <w:t xml:space="preserve"> </w:t>
      </w:r>
      <w:r w:rsidR="0006783A" w:rsidRPr="0006783A">
        <w:rPr>
          <w:sz w:val="20"/>
        </w:rPr>
        <w:t>under the law of any jurisdiction.</w:t>
      </w:r>
    </w:p>
    <w:p w14:paraId="7E1E40E9" w14:textId="77777777" w:rsidR="003B148C" w:rsidRPr="008F3402" w:rsidRDefault="003B148C" w:rsidP="008F3402">
      <w:pPr>
        <w:pStyle w:val="ListParagraph"/>
        <w:spacing w:before="0" w:after="0"/>
        <w:ind w:left="567" w:right="-1"/>
        <w:rPr>
          <w:rFonts w:ascii="Arial" w:hAnsi="Arial" w:cs="Arial"/>
          <w:sz w:val="20"/>
          <w:lang w:eastAsia="en-AU"/>
        </w:rPr>
      </w:pPr>
    </w:p>
    <w:p w14:paraId="347BBF12" w14:textId="0D4D6F69" w:rsidR="001051F3" w:rsidRPr="008F3402" w:rsidRDefault="000541CC" w:rsidP="0006783A">
      <w:pPr>
        <w:pStyle w:val="ListParagraph"/>
        <w:keepLines/>
        <w:spacing w:before="0" w:after="0"/>
        <w:ind w:left="567"/>
        <w:rPr>
          <w:rFonts w:ascii="Arial" w:hAnsi="Arial" w:cs="Arial"/>
          <w:sz w:val="20"/>
          <w:lang w:eastAsia="en-AU"/>
        </w:rPr>
      </w:pPr>
      <w:r w:rsidRPr="00674D20">
        <w:rPr>
          <w:rFonts w:ascii="Arial" w:hAnsi="Arial" w:cs="Arial"/>
          <w:b/>
          <w:bCs/>
          <w:sz w:val="20"/>
          <w:lang w:eastAsia="en-AU"/>
        </w:rPr>
        <w:t>“</w:t>
      </w:r>
      <w:r w:rsidR="00674D20" w:rsidRPr="00674D20">
        <w:rPr>
          <w:rFonts w:ascii="Arial" w:hAnsi="Arial" w:cs="Arial"/>
          <w:b/>
          <w:bCs/>
          <w:sz w:val="20"/>
          <w:lang w:eastAsia="en-AU"/>
        </w:rPr>
        <w:t xml:space="preserve">Floristry and/or </w:t>
      </w:r>
      <w:r w:rsidRPr="00674D20">
        <w:rPr>
          <w:rFonts w:ascii="Arial" w:hAnsi="Arial" w:cs="Arial"/>
          <w:b/>
          <w:bCs/>
          <w:sz w:val="20"/>
          <w:bdr w:val="none" w:sz="0" w:space="0" w:color="auto" w:frame="1"/>
          <w:lang w:eastAsia="en-AU"/>
        </w:rPr>
        <w:t>Hire</w:t>
      </w:r>
      <w:r w:rsidRPr="008F3402">
        <w:rPr>
          <w:rFonts w:ascii="Arial" w:hAnsi="Arial" w:cs="Arial"/>
          <w:b/>
          <w:bCs/>
          <w:sz w:val="20"/>
          <w:bdr w:val="none" w:sz="0" w:space="0" w:color="auto" w:frame="1"/>
          <w:lang w:eastAsia="en-AU"/>
        </w:rPr>
        <w:t xml:space="preserve"> Fee</w:t>
      </w:r>
      <w:r w:rsidRPr="008F3402">
        <w:rPr>
          <w:rFonts w:ascii="Arial" w:hAnsi="Arial" w:cs="Arial"/>
          <w:sz w:val="20"/>
          <w:lang w:eastAsia="en-AU"/>
        </w:rPr>
        <w:t xml:space="preserve">” means the fee which the </w:t>
      </w:r>
      <w:r w:rsidR="00270EA2">
        <w:rPr>
          <w:rFonts w:ascii="Arial" w:hAnsi="Arial" w:cs="Arial"/>
          <w:sz w:val="20"/>
          <w:lang w:eastAsia="en-AU"/>
        </w:rPr>
        <w:t>Client</w:t>
      </w:r>
      <w:r w:rsidRPr="008F3402">
        <w:rPr>
          <w:rFonts w:ascii="Arial" w:hAnsi="Arial" w:cs="Arial"/>
          <w:sz w:val="20"/>
          <w:lang w:eastAsia="en-AU"/>
        </w:rPr>
        <w:t xml:space="preserve"> has by this </w:t>
      </w:r>
      <w:r w:rsidR="001051F3" w:rsidRPr="008F3402">
        <w:rPr>
          <w:rFonts w:ascii="Arial" w:hAnsi="Arial" w:cs="Arial"/>
          <w:sz w:val="20"/>
          <w:lang w:eastAsia="en-AU"/>
        </w:rPr>
        <w:t xml:space="preserve">Agreement </w:t>
      </w:r>
      <w:r w:rsidRPr="008F3402">
        <w:rPr>
          <w:rFonts w:ascii="Arial" w:hAnsi="Arial" w:cs="Arial"/>
          <w:sz w:val="20"/>
          <w:lang w:eastAsia="en-AU"/>
        </w:rPr>
        <w:t xml:space="preserve">agreed to pay to </w:t>
      </w:r>
      <w:r w:rsidR="001051F3" w:rsidRPr="008F3402">
        <w:rPr>
          <w:rFonts w:ascii="Arial" w:hAnsi="Arial" w:cs="Arial"/>
          <w:sz w:val="20"/>
          <w:lang w:eastAsia="en-AU"/>
        </w:rPr>
        <w:t xml:space="preserve">Fern &amp; Fallow </w:t>
      </w:r>
      <w:r w:rsidRPr="008F3402">
        <w:rPr>
          <w:rFonts w:ascii="Arial" w:hAnsi="Arial" w:cs="Arial"/>
          <w:sz w:val="20"/>
          <w:lang w:eastAsia="en-AU"/>
        </w:rPr>
        <w:t xml:space="preserve">for the </w:t>
      </w:r>
      <w:r w:rsidR="001051F3" w:rsidRPr="008F3402">
        <w:rPr>
          <w:rFonts w:ascii="Arial" w:hAnsi="Arial" w:cs="Arial"/>
          <w:sz w:val="20"/>
          <w:lang w:eastAsia="en-AU"/>
        </w:rPr>
        <w:t xml:space="preserve">provision of the </w:t>
      </w:r>
      <w:r w:rsidR="00270EA2">
        <w:rPr>
          <w:rFonts w:ascii="Arial" w:hAnsi="Arial" w:cs="Arial"/>
          <w:sz w:val="20"/>
          <w:lang w:eastAsia="en-AU"/>
        </w:rPr>
        <w:t>Equipment/Floristry</w:t>
      </w:r>
      <w:r w:rsidR="001051F3" w:rsidRPr="008F3402">
        <w:rPr>
          <w:rFonts w:ascii="Arial" w:hAnsi="Arial" w:cs="Arial"/>
          <w:sz w:val="20"/>
          <w:lang w:eastAsia="en-AU"/>
        </w:rPr>
        <w:t xml:space="preserve"> and/or Services </w:t>
      </w:r>
      <w:r w:rsidRPr="008F3402">
        <w:rPr>
          <w:rFonts w:ascii="Arial" w:hAnsi="Arial" w:cs="Arial"/>
          <w:sz w:val="20"/>
          <w:lang w:eastAsia="en-AU"/>
        </w:rPr>
        <w:t xml:space="preserve">for the </w:t>
      </w:r>
      <w:r w:rsidR="001051F3" w:rsidRPr="008F3402">
        <w:rPr>
          <w:rFonts w:ascii="Arial" w:hAnsi="Arial" w:cs="Arial"/>
          <w:sz w:val="20"/>
          <w:lang w:eastAsia="en-AU"/>
        </w:rPr>
        <w:t xml:space="preserve">Hire </w:t>
      </w:r>
      <w:r w:rsidRPr="008F3402">
        <w:rPr>
          <w:rFonts w:ascii="Arial" w:hAnsi="Arial" w:cs="Arial"/>
          <w:sz w:val="20"/>
          <w:lang w:eastAsia="en-AU"/>
        </w:rPr>
        <w:t xml:space="preserve">Period. Additional </w:t>
      </w:r>
      <w:r w:rsidR="00270EA2">
        <w:rPr>
          <w:rFonts w:ascii="Arial" w:hAnsi="Arial" w:cs="Arial"/>
          <w:sz w:val="20"/>
          <w:lang w:eastAsia="en-AU"/>
        </w:rPr>
        <w:t>Equipment/Floristry</w:t>
      </w:r>
      <w:r w:rsidRPr="008F3402">
        <w:rPr>
          <w:rFonts w:ascii="Arial" w:hAnsi="Arial" w:cs="Arial"/>
          <w:sz w:val="20"/>
          <w:lang w:eastAsia="en-AU"/>
        </w:rPr>
        <w:t xml:space="preserve"> will be separately invoiced to the </w:t>
      </w:r>
      <w:r w:rsidR="00270EA2">
        <w:rPr>
          <w:rFonts w:ascii="Arial" w:hAnsi="Arial" w:cs="Arial"/>
          <w:sz w:val="20"/>
          <w:lang w:eastAsia="en-AU"/>
        </w:rPr>
        <w:t>Client</w:t>
      </w:r>
      <w:r w:rsidRPr="008F3402">
        <w:rPr>
          <w:rFonts w:ascii="Arial" w:hAnsi="Arial" w:cs="Arial"/>
          <w:sz w:val="20"/>
          <w:lang w:eastAsia="en-AU"/>
        </w:rPr>
        <w:t xml:space="preserve"> and will be in addition to the</w:t>
      </w:r>
      <w:r w:rsidR="00674D20">
        <w:rPr>
          <w:rFonts w:ascii="Arial" w:hAnsi="Arial" w:cs="Arial"/>
          <w:sz w:val="20"/>
          <w:lang w:eastAsia="en-AU"/>
        </w:rPr>
        <w:t xml:space="preserve"> Floristry and/or</w:t>
      </w:r>
      <w:r w:rsidRPr="008F3402">
        <w:rPr>
          <w:rFonts w:ascii="Arial" w:hAnsi="Arial" w:cs="Arial"/>
          <w:sz w:val="20"/>
          <w:lang w:eastAsia="en-AU"/>
        </w:rPr>
        <w:t xml:space="preserve"> Hire Fee and will be added to </w:t>
      </w:r>
      <w:r w:rsidR="001051F3" w:rsidRPr="008F3402">
        <w:rPr>
          <w:rFonts w:ascii="Arial" w:hAnsi="Arial" w:cs="Arial"/>
          <w:sz w:val="20"/>
          <w:lang w:eastAsia="en-AU"/>
        </w:rPr>
        <w:t>any i</w:t>
      </w:r>
      <w:r w:rsidRPr="008F3402">
        <w:rPr>
          <w:rFonts w:ascii="Arial" w:hAnsi="Arial" w:cs="Arial"/>
          <w:sz w:val="20"/>
          <w:lang w:eastAsia="en-AU"/>
        </w:rPr>
        <w:t xml:space="preserve">nvoice of the </w:t>
      </w:r>
      <w:r w:rsidR="00674D20">
        <w:rPr>
          <w:rFonts w:ascii="Arial" w:hAnsi="Arial" w:cs="Arial"/>
          <w:sz w:val="20"/>
          <w:lang w:eastAsia="en-AU"/>
        </w:rPr>
        <w:t xml:space="preserve">Floristry and/or </w:t>
      </w:r>
      <w:r w:rsidRPr="008F3402">
        <w:rPr>
          <w:rFonts w:ascii="Arial" w:hAnsi="Arial" w:cs="Arial"/>
          <w:sz w:val="20"/>
          <w:lang w:eastAsia="en-AU"/>
        </w:rPr>
        <w:t xml:space="preserve">Hire Fee to the </w:t>
      </w:r>
      <w:r w:rsidR="00270EA2">
        <w:rPr>
          <w:rFonts w:ascii="Arial" w:hAnsi="Arial" w:cs="Arial"/>
          <w:sz w:val="20"/>
          <w:lang w:eastAsia="en-AU"/>
        </w:rPr>
        <w:t>Client</w:t>
      </w:r>
      <w:r w:rsidRPr="008F3402">
        <w:rPr>
          <w:rFonts w:ascii="Arial" w:hAnsi="Arial" w:cs="Arial"/>
          <w:sz w:val="20"/>
          <w:lang w:eastAsia="en-AU"/>
        </w:rPr>
        <w:t>.</w:t>
      </w:r>
      <w:r w:rsidRPr="008F3402">
        <w:rPr>
          <w:rFonts w:ascii="Arial" w:hAnsi="Arial" w:cs="Arial"/>
          <w:sz w:val="20"/>
          <w:lang w:eastAsia="en-AU"/>
        </w:rPr>
        <w:br/>
      </w:r>
    </w:p>
    <w:p w14:paraId="311AEC36" w14:textId="33C8987C" w:rsidR="001051F3" w:rsidRPr="008F3402" w:rsidRDefault="001051F3" w:rsidP="008F3402">
      <w:pPr>
        <w:pStyle w:val="ListParagraph"/>
        <w:spacing w:before="0" w:after="0"/>
        <w:ind w:left="567" w:right="-1"/>
        <w:rPr>
          <w:rFonts w:ascii="Arial" w:hAnsi="Arial" w:cs="Arial"/>
          <w:sz w:val="20"/>
          <w:lang w:eastAsia="en-AU"/>
        </w:rPr>
      </w:pPr>
      <w:r w:rsidRPr="008F3402">
        <w:rPr>
          <w:rFonts w:ascii="Arial" w:hAnsi="Arial" w:cs="Arial"/>
          <w:sz w:val="20"/>
          <w:lang w:eastAsia="en-AU"/>
        </w:rPr>
        <w:t>“</w:t>
      </w:r>
      <w:r w:rsidRPr="008F3402">
        <w:rPr>
          <w:rFonts w:ascii="Arial" w:hAnsi="Arial" w:cs="Arial"/>
          <w:b/>
          <w:bCs/>
          <w:sz w:val="20"/>
          <w:lang w:eastAsia="en-AU"/>
        </w:rPr>
        <w:t>Hire</w:t>
      </w:r>
      <w:r w:rsidRPr="008F3402">
        <w:rPr>
          <w:rFonts w:ascii="Arial" w:hAnsi="Arial" w:cs="Arial"/>
          <w:sz w:val="20"/>
          <w:lang w:eastAsia="en-AU"/>
        </w:rPr>
        <w:t xml:space="preserve"> </w:t>
      </w:r>
      <w:r w:rsidRPr="008F3402">
        <w:rPr>
          <w:rFonts w:ascii="Arial" w:hAnsi="Arial" w:cs="Arial"/>
          <w:b/>
          <w:bCs/>
          <w:sz w:val="20"/>
          <w:bdr w:val="none" w:sz="0" w:space="0" w:color="auto" w:frame="1"/>
          <w:lang w:eastAsia="en-AU"/>
        </w:rPr>
        <w:t>Period</w:t>
      </w:r>
      <w:r w:rsidRPr="008F3402">
        <w:rPr>
          <w:rFonts w:ascii="Arial" w:hAnsi="Arial" w:cs="Arial"/>
          <w:sz w:val="20"/>
          <w:lang w:eastAsia="en-AU"/>
        </w:rPr>
        <w:t xml:space="preserve">” means the period for which the </w:t>
      </w:r>
      <w:r w:rsidR="00270EA2">
        <w:rPr>
          <w:rFonts w:ascii="Arial" w:hAnsi="Arial" w:cs="Arial"/>
          <w:sz w:val="20"/>
          <w:lang w:eastAsia="en-AU"/>
        </w:rPr>
        <w:t>Equipment/Floristry</w:t>
      </w:r>
      <w:r w:rsidRPr="008F3402">
        <w:rPr>
          <w:rFonts w:ascii="Arial" w:hAnsi="Arial" w:cs="Arial"/>
          <w:sz w:val="20"/>
          <w:lang w:eastAsia="en-AU"/>
        </w:rPr>
        <w:t xml:space="preserve"> is hired by the </w:t>
      </w:r>
      <w:r w:rsidR="00270EA2">
        <w:rPr>
          <w:rFonts w:ascii="Arial" w:hAnsi="Arial" w:cs="Arial"/>
          <w:sz w:val="20"/>
          <w:lang w:eastAsia="en-AU"/>
        </w:rPr>
        <w:t>Client</w:t>
      </w:r>
      <w:r w:rsidRPr="008F3402">
        <w:rPr>
          <w:rFonts w:ascii="Arial" w:hAnsi="Arial" w:cs="Arial"/>
          <w:sz w:val="20"/>
          <w:lang w:eastAsia="en-AU"/>
        </w:rPr>
        <w:t xml:space="preserve"> as specified in the Quote, being the period commencing on the delivery of the </w:t>
      </w:r>
      <w:r w:rsidR="00270EA2">
        <w:rPr>
          <w:rFonts w:ascii="Arial" w:hAnsi="Arial" w:cs="Arial"/>
          <w:sz w:val="20"/>
          <w:lang w:eastAsia="en-AU"/>
        </w:rPr>
        <w:t>Equipment/Floristry</w:t>
      </w:r>
      <w:r w:rsidRPr="008F3402">
        <w:rPr>
          <w:rFonts w:ascii="Arial" w:hAnsi="Arial" w:cs="Arial"/>
          <w:sz w:val="20"/>
          <w:lang w:eastAsia="en-AU"/>
        </w:rPr>
        <w:t xml:space="preserve"> to the </w:t>
      </w:r>
      <w:r w:rsidR="00270EA2">
        <w:rPr>
          <w:rFonts w:ascii="Arial" w:hAnsi="Arial" w:cs="Arial"/>
          <w:sz w:val="20"/>
          <w:lang w:eastAsia="en-AU"/>
        </w:rPr>
        <w:t>Client</w:t>
      </w:r>
      <w:r w:rsidRPr="008F3402">
        <w:rPr>
          <w:rFonts w:ascii="Arial" w:hAnsi="Arial" w:cs="Arial"/>
          <w:sz w:val="20"/>
          <w:lang w:eastAsia="en-AU"/>
        </w:rPr>
        <w:t>’s Premises and expiring on the Collection Date as stated in the</w:t>
      </w:r>
      <w:r w:rsidR="003B148C" w:rsidRPr="008F3402">
        <w:rPr>
          <w:rFonts w:ascii="Arial" w:hAnsi="Arial" w:cs="Arial"/>
          <w:sz w:val="20"/>
          <w:lang w:eastAsia="en-AU"/>
        </w:rPr>
        <w:t>se</w:t>
      </w:r>
      <w:r w:rsidRPr="008F3402">
        <w:rPr>
          <w:rFonts w:ascii="Arial" w:hAnsi="Arial" w:cs="Arial"/>
          <w:sz w:val="20"/>
          <w:lang w:eastAsia="en-AU"/>
        </w:rPr>
        <w:t xml:space="preserve"> </w:t>
      </w:r>
      <w:r w:rsidR="003B148C" w:rsidRPr="008F3402">
        <w:rPr>
          <w:rFonts w:ascii="Arial" w:hAnsi="Arial" w:cs="Arial"/>
          <w:sz w:val="20"/>
          <w:lang w:eastAsia="en-AU"/>
        </w:rPr>
        <w:t>Terms</w:t>
      </w:r>
      <w:r w:rsidRPr="008F3402">
        <w:rPr>
          <w:rFonts w:ascii="Arial" w:hAnsi="Arial" w:cs="Arial"/>
          <w:sz w:val="20"/>
          <w:lang w:eastAsia="en-AU"/>
        </w:rPr>
        <w:t>.</w:t>
      </w:r>
    </w:p>
    <w:p w14:paraId="76DB532B" w14:textId="77777777" w:rsidR="001051F3" w:rsidRPr="008F3402" w:rsidRDefault="001051F3" w:rsidP="008F3402">
      <w:pPr>
        <w:pStyle w:val="ListParagraph"/>
        <w:spacing w:before="0" w:after="0"/>
        <w:ind w:left="567" w:right="-1"/>
        <w:rPr>
          <w:rFonts w:ascii="Arial" w:hAnsi="Arial" w:cs="Arial"/>
          <w:sz w:val="20"/>
          <w:lang w:eastAsia="en-AU"/>
        </w:rPr>
      </w:pPr>
    </w:p>
    <w:p w14:paraId="51D4A0FA" w14:textId="41B6AEFE" w:rsidR="001051F3" w:rsidRPr="008F3402" w:rsidRDefault="000541CC" w:rsidP="008F3402">
      <w:pPr>
        <w:pStyle w:val="ListParagraph"/>
        <w:spacing w:before="0" w:after="0"/>
        <w:ind w:left="567" w:right="-1"/>
        <w:rPr>
          <w:rFonts w:ascii="Arial" w:hAnsi="Arial" w:cs="Arial"/>
          <w:sz w:val="20"/>
          <w:lang w:eastAsia="en-AU"/>
        </w:rPr>
      </w:pPr>
      <w:r w:rsidRPr="008F3402">
        <w:rPr>
          <w:rFonts w:ascii="Arial" w:hAnsi="Arial" w:cs="Arial"/>
          <w:sz w:val="20"/>
          <w:lang w:eastAsia="en-AU"/>
        </w:rPr>
        <w:t>“</w:t>
      </w:r>
      <w:r w:rsidR="00270EA2">
        <w:rPr>
          <w:rFonts w:ascii="Arial" w:hAnsi="Arial" w:cs="Arial"/>
          <w:b/>
          <w:bCs/>
          <w:sz w:val="20"/>
          <w:bdr w:val="none" w:sz="0" w:space="0" w:color="auto" w:frame="1"/>
          <w:lang w:eastAsia="en-AU"/>
        </w:rPr>
        <w:t>Client</w:t>
      </w:r>
      <w:r w:rsidRPr="008F3402">
        <w:rPr>
          <w:rFonts w:ascii="Arial" w:hAnsi="Arial" w:cs="Arial"/>
          <w:sz w:val="20"/>
          <w:lang w:eastAsia="en-AU"/>
        </w:rPr>
        <w:t xml:space="preserve">” means the company or person the agreement is made with as “the </w:t>
      </w:r>
      <w:r w:rsidR="00270EA2">
        <w:rPr>
          <w:rFonts w:ascii="Arial" w:hAnsi="Arial" w:cs="Arial"/>
          <w:sz w:val="20"/>
          <w:lang w:eastAsia="en-AU"/>
        </w:rPr>
        <w:t>Client</w:t>
      </w:r>
      <w:r w:rsidRPr="008F3402">
        <w:rPr>
          <w:rFonts w:ascii="Arial" w:hAnsi="Arial" w:cs="Arial"/>
          <w:sz w:val="20"/>
          <w:lang w:eastAsia="en-AU"/>
        </w:rPr>
        <w:t>” and includes where applicable its lawful successors and assignees.</w:t>
      </w:r>
      <w:r w:rsidRPr="008F3402">
        <w:rPr>
          <w:rFonts w:ascii="Arial" w:hAnsi="Arial" w:cs="Arial"/>
          <w:sz w:val="20"/>
          <w:lang w:eastAsia="en-AU"/>
        </w:rPr>
        <w:br/>
      </w:r>
    </w:p>
    <w:p w14:paraId="3FCC2918" w14:textId="65AB3DB3" w:rsidR="00495098" w:rsidRPr="008F3402" w:rsidRDefault="000541CC" w:rsidP="008F3402">
      <w:pPr>
        <w:pStyle w:val="ListParagraph"/>
        <w:spacing w:before="0" w:after="0"/>
        <w:ind w:left="567" w:right="-1"/>
        <w:rPr>
          <w:rFonts w:ascii="Arial" w:hAnsi="Arial" w:cs="Arial"/>
          <w:sz w:val="20"/>
          <w:lang w:eastAsia="en-AU"/>
        </w:rPr>
      </w:pPr>
      <w:r w:rsidRPr="008F3402">
        <w:rPr>
          <w:rFonts w:ascii="Arial" w:hAnsi="Arial" w:cs="Arial"/>
          <w:sz w:val="20"/>
          <w:lang w:eastAsia="en-AU"/>
        </w:rPr>
        <w:t>“</w:t>
      </w:r>
      <w:r w:rsidR="00270EA2">
        <w:rPr>
          <w:rFonts w:ascii="Arial" w:hAnsi="Arial" w:cs="Arial"/>
          <w:b/>
          <w:bCs/>
          <w:sz w:val="20"/>
          <w:bdr w:val="none" w:sz="0" w:space="0" w:color="auto" w:frame="1"/>
          <w:lang w:eastAsia="en-AU"/>
        </w:rPr>
        <w:t>Client</w:t>
      </w:r>
      <w:r w:rsidR="00495098" w:rsidRPr="008F3402">
        <w:rPr>
          <w:rFonts w:ascii="Arial" w:hAnsi="Arial" w:cs="Arial"/>
          <w:b/>
          <w:bCs/>
          <w:sz w:val="20"/>
          <w:bdr w:val="none" w:sz="0" w:space="0" w:color="auto" w:frame="1"/>
          <w:lang w:eastAsia="en-AU"/>
        </w:rPr>
        <w:t>’s Premises</w:t>
      </w:r>
      <w:r w:rsidRPr="008F3402">
        <w:rPr>
          <w:rFonts w:ascii="Arial" w:hAnsi="Arial" w:cs="Arial"/>
          <w:sz w:val="20"/>
          <w:lang w:eastAsia="en-AU"/>
        </w:rPr>
        <w:t xml:space="preserve">” means the designated place, venue, or location at which the </w:t>
      </w:r>
      <w:r w:rsidR="00270EA2">
        <w:rPr>
          <w:rFonts w:ascii="Arial" w:hAnsi="Arial" w:cs="Arial"/>
          <w:sz w:val="20"/>
          <w:lang w:eastAsia="en-AU"/>
        </w:rPr>
        <w:t>Equipment/Floristry</w:t>
      </w:r>
      <w:r w:rsidRPr="008F3402">
        <w:rPr>
          <w:rFonts w:ascii="Arial" w:hAnsi="Arial" w:cs="Arial"/>
          <w:sz w:val="20"/>
          <w:lang w:eastAsia="en-AU"/>
        </w:rPr>
        <w:t xml:space="preserve"> is to be delivered to and at which place the </w:t>
      </w:r>
      <w:r w:rsidR="00270EA2">
        <w:rPr>
          <w:rFonts w:ascii="Arial" w:hAnsi="Arial" w:cs="Arial"/>
          <w:sz w:val="20"/>
          <w:lang w:eastAsia="en-AU"/>
        </w:rPr>
        <w:t>Client</w:t>
      </w:r>
      <w:r w:rsidRPr="008F3402">
        <w:rPr>
          <w:rFonts w:ascii="Arial" w:hAnsi="Arial" w:cs="Arial"/>
          <w:sz w:val="20"/>
          <w:lang w:eastAsia="en-AU"/>
        </w:rPr>
        <w:t xml:space="preserve"> is to </w:t>
      </w:r>
      <w:r w:rsidR="00495098" w:rsidRPr="008F3402">
        <w:rPr>
          <w:rFonts w:ascii="Arial" w:hAnsi="Arial" w:cs="Arial"/>
          <w:sz w:val="20"/>
          <w:lang w:eastAsia="en-AU"/>
        </w:rPr>
        <w:t xml:space="preserve">use </w:t>
      </w:r>
      <w:r w:rsidRPr="008F3402">
        <w:rPr>
          <w:rFonts w:ascii="Arial" w:hAnsi="Arial" w:cs="Arial"/>
          <w:sz w:val="20"/>
          <w:lang w:eastAsia="en-AU"/>
        </w:rPr>
        <w:t xml:space="preserve">the </w:t>
      </w:r>
      <w:r w:rsidR="00270EA2">
        <w:rPr>
          <w:rFonts w:ascii="Arial" w:hAnsi="Arial" w:cs="Arial"/>
          <w:sz w:val="20"/>
          <w:lang w:eastAsia="en-AU"/>
        </w:rPr>
        <w:t>Equipment/Floristry</w:t>
      </w:r>
      <w:r w:rsidRPr="008F3402">
        <w:rPr>
          <w:rFonts w:ascii="Arial" w:hAnsi="Arial" w:cs="Arial"/>
          <w:sz w:val="20"/>
          <w:lang w:eastAsia="en-AU"/>
        </w:rPr>
        <w:t>.</w:t>
      </w:r>
    </w:p>
    <w:p w14:paraId="667C1F92" w14:textId="77777777" w:rsidR="008F3402" w:rsidRDefault="008F3402" w:rsidP="008F3402">
      <w:pPr>
        <w:pStyle w:val="ListParagraph"/>
        <w:spacing w:before="0" w:after="0"/>
        <w:ind w:left="567" w:right="-1"/>
        <w:rPr>
          <w:rFonts w:ascii="Arial" w:hAnsi="Arial" w:cs="Arial"/>
          <w:sz w:val="20"/>
          <w:lang w:eastAsia="en-AU"/>
        </w:rPr>
      </w:pPr>
    </w:p>
    <w:p w14:paraId="20E87DA7" w14:textId="2255CC63" w:rsidR="002C055E" w:rsidRPr="008F3402" w:rsidRDefault="00495098" w:rsidP="008F3402">
      <w:pPr>
        <w:pStyle w:val="ListParagraph"/>
        <w:spacing w:before="0" w:after="0"/>
        <w:ind w:left="567" w:right="-1"/>
        <w:rPr>
          <w:rFonts w:ascii="Arial" w:hAnsi="Arial" w:cs="Arial"/>
          <w:sz w:val="20"/>
        </w:rPr>
      </w:pPr>
      <w:r w:rsidRPr="008F3402">
        <w:rPr>
          <w:rFonts w:ascii="Arial" w:hAnsi="Arial" w:cs="Arial"/>
          <w:sz w:val="20"/>
          <w:lang w:eastAsia="en-AU"/>
        </w:rPr>
        <w:t>“</w:t>
      </w:r>
      <w:r w:rsidRPr="008F3402">
        <w:rPr>
          <w:rFonts w:ascii="Arial" w:hAnsi="Arial" w:cs="Arial"/>
          <w:b/>
          <w:bCs/>
          <w:sz w:val="20"/>
          <w:lang w:eastAsia="en-AU"/>
        </w:rPr>
        <w:t>Quote</w:t>
      </w:r>
      <w:r w:rsidRPr="008F3402">
        <w:rPr>
          <w:rFonts w:ascii="Arial" w:hAnsi="Arial" w:cs="Arial"/>
          <w:sz w:val="20"/>
          <w:lang w:eastAsia="en-AU"/>
        </w:rPr>
        <w:t>” means</w:t>
      </w:r>
      <w:r w:rsidR="003B148C" w:rsidRPr="008F3402">
        <w:rPr>
          <w:rFonts w:ascii="Arial" w:hAnsi="Arial" w:cs="Arial"/>
          <w:sz w:val="20"/>
          <w:lang w:eastAsia="en-AU"/>
        </w:rPr>
        <w:t xml:space="preserve"> the written quote or invoice provided by Fern &amp; Fallow to the </w:t>
      </w:r>
      <w:r w:rsidR="00270EA2">
        <w:rPr>
          <w:rFonts w:ascii="Arial" w:hAnsi="Arial" w:cs="Arial"/>
          <w:sz w:val="20"/>
          <w:lang w:eastAsia="en-AU"/>
        </w:rPr>
        <w:t>Client</w:t>
      </w:r>
      <w:r w:rsidR="003B148C" w:rsidRPr="008F3402">
        <w:rPr>
          <w:rFonts w:ascii="Arial" w:hAnsi="Arial" w:cs="Arial"/>
          <w:sz w:val="20"/>
          <w:lang w:eastAsia="en-AU"/>
        </w:rPr>
        <w:t xml:space="preserve">, which sets out the </w:t>
      </w:r>
      <w:r w:rsidR="00270EA2">
        <w:rPr>
          <w:rFonts w:ascii="Arial" w:hAnsi="Arial" w:cs="Arial"/>
          <w:sz w:val="20"/>
          <w:lang w:eastAsia="en-AU"/>
        </w:rPr>
        <w:t>Equipment/Floristry</w:t>
      </w:r>
      <w:r w:rsidR="003B148C" w:rsidRPr="008F3402">
        <w:rPr>
          <w:rFonts w:ascii="Arial" w:hAnsi="Arial" w:cs="Arial"/>
          <w:sz w:val="20"/>
          <w:lang w:eastAsia="en-AU"/>
        </w:rPr>
        <w:t xml:space="preserve"> to be provided and/or the Services to be performed.</w:t>
      </w:r>
      <w:r w:rsidR="000541CC" w:rsidRPr="008F3402">
        <w:rPr>
          <w:rFonts w:ascii="Arial" w:hAnsi="Arial" w:cs="Arial"/>
          <w:sz w:val="20"/>
          <w:lang w:eastAsia="en-AU"/>
        </w:rPr>
        <w:br/>
      </w:r>
    </w:p>
    <w:sectPr w:rsidR="002C055E" w:rsidRPr="008F3402" w:rsidSect="000A760F">
      <w:headerReference w:type="first" r:id="rId7"/>
      <w:pgSz w:w="11907" w:h="16840" w:code="9"/>
      <w:pgMar w:top="1440" w:right="1418" w:bottom="1276" w:left="1418" w:header="720" w:footer="5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04EC" w14:textId="77777777" w:rsidR="00876D31" w:rsidRDefault="00876D31">
      <w:r>
        <w:separator/>
      </w:r>
    </w:p>
  </w:endnote>
  <w:endnote w:type="continuationSeparator" w:id="0">
    <w:p w14:paraId="6E96AC6F" w14:textId="77777777" w:rsidR="00876D31" w:rsidRDefault="0087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8F7A" w14:textId="77777777" w:rsidR="00876D31" w:rsidRDefault="00876D31">
      <w:r>
        <w:separator/>
      </w:r>
    </w:p>
  </w:footnote>
  <w:footnote w:type="continuationSeparator" w:id="0">
    <w:p w14:paraId="7F33B16E" w14:textId="77777777" w:rsidR="00876D31" w:rsidRDefault="0087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F712" w14:textId="4DB6F545" w:rsidR="000C2D0B" w:rsidRDefault="000C2D0B" w:rsidP="000A760F">
    <w:pPr>
      <w:pStyle w:val="Header"/>
      <w:jc w:val="center"/>
    </w:pPr>
    <w:r>
      <w:rPr>
        <w:noProof/>
      </w:rPr>
      <w:drawing>
        <wp:inline distT="0" distB="0" distL="0" distR="0" wp14:anchorId="7EEC25EA" wp14:editId="4C9175CF">
          <wp:extent cx="1038225" cy="1038225"/>
          <wp:effectExtent l="0" t="0" r="9525" b="9525"/>
          <wp:docPr id="2" name="Picture 2" descr="Image may contain: text that says &quot;FERN &amp; FALLOW weddings and ev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that says &quot;FERN &amp; FALLOW weddings and even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5F6CBAA"/>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upperRoman"/>
      <w:pStyle w:val="Heading7"/>
      <w:lvlText w:val="%7"/>
      <w:lvlJc w:val="left"/>
      <w:pPr>
        <w:tabs>
          <w:tab w:val="num" w:pos="3544"/>
        </w:tabs>
        <w:ind w:left="3544" w:hanging="709"/>
      </w:pPr>
      <w:rPr>
        <w:rFonts w:hint="default"/>
      </w:rPr>
    </w:lvl>
    <w:lvl w:ilvl="7">
      <w:start w:val="1"/>
      <w:numFmt w:val="lowerLetter"/>
      <w:pStyle w:val="Heading8"/>
      <w:lvlText w:val="%8"/>
      <w:lvlJc w:val="left"/>
      <w:pPr>
        <w:tabs>
          <w:tab w:val="num" w:pos="4253"/>
        </w:tabs>
        <w:ind w:left="4253" w:hanging="709"/>
      </w:pPr>
      <w:rPr>
        <w:rFonts w:hint="default"/>
      </w:rPr>
    </w:lvl>
    <w:lvl w:ilvl="8">
      <w:start w:val="1"/>
      <w:numFmt w:val="upperLetter"/>
      <w:pStyle w:val="Heading9"/>
      <w:lvlText w:val="%9"/>
      <w:lvlJc w:val="left"/>
      <w:pPr>
        <w:tabs>
          <w:tab w:val="num" w:pos="4961"/>
        </w:tabs>
        <w:ind w:left="4961" w:hanging="708"/>
      </w:pPr>
      <w:rPr>
        <w:rFonts w:hint="default"/>
      </w:rPr>
    </w:lvl>
  </w:abstractNum>
  <w:abstractNum w:abstractNumId="1" w15:restartNumberingAfterBreak="0">
    <w:nsid w:val="061A48DC"/>
    <w:multiLevelType w:val="hybridMultilevel"/>
    <w:tmpl w:val="9F9E0622"/>
    <w:lvl w:ilvl="0" w:tplc="440025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C3FDA"/>
    <w:multiLevelType w:val="hybridMultilevel"/>
    <w:tmpl w:val="8BCC75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BB488A"/>
    <w:multiLevelType w:val="hybridMultilevel"/>
    <w:tmpl w:val="FA8EDAD2"/>
    <w:lvl w:ilvl="0" w:tplc="8B40A4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45618"/>
    <w:multiLevelType w:val="multilevel"/>
    <w:tmpl w:val="85324814"/>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 w15:restartNumberingAfterBreak="0">
    <w:nsid w:val="172C25E3"/>
    <w:multiLevelType w:val="hybridMultilevel"/>
    <w:tmpl w:val="5AE0A4E6"/>
    <w:lvl w:ilvl="0" w:tplc="75A82FE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63832"/>
    <w:multiLevelType w:val="multilevel"/>
    <w:tmpl w:val="E7567546"/>
    <w:lvl w:ilvl="0">
      <w:start w:val="1"/>
      <w:numFmt w:val="decimal"/>
      <w:pStyle w:val="DSALet2L1"/>
      <w:isLgl/>
      <w:lvlText w:val="%1."/>
      <w:lvlJc w:val="left"/>
      <w:pPr>
        <w:tabs>
          <w:tab w:val="num" w:pos="680"/>
        </w:tabs>
        <w:ind w:left="680" w:hanging="680"/>
      </w:pPr>
      <w:rPr>
        <w:rFonts w:ascii="Arial" w:hAnsi="Arial" w:hint="default"/>
        <w:b w:val="0"/>
        <w:i w:val="0"/>
      </w:rPr>
    </w:lvl>
    <w:lvl w:ilvl="1">
      <w:start w:val="1"/>
      <w:numFmt w:val="lowerLetter"/>
      <w:pStyle w:val="DSALet2L2"/>
      <w:lvlText w:val="(%2)"/>
      <w:lvlJc w:val="left"/>
      <w:pPr>
        <w:tabs>
          <w:tab w:val="num" w:pos="1361"/>
        </w:tabs>
        <w:ind w:left="1361" w:hanging="681"/>
      </w:pPr>
      <w:rPr>
        <w:rFonts w:ascii="Arial" w:hAnsi="Arial" w:hint="default"/>
        <w:b w:val="0"/>
        <w:i w:val="0"/>
      </w:rPr>
    </w:lvl>
    <w:lvl w:ilvl="2">
      <w:start w:val="1"/>
      <w:numFmt w:val="lowerRoman"/>
      <w:pStyle w:val="DSALet2L3"/>
      <w:lvlText w:val="(%3)"/>
      <w:lvlJc w:val="left"/>
      <w:pPr>
        <w:tabs>
          <w:tab w:val="num" w:pos="2041"/>
        </w:tabs>
        <w:ind w:left="2041" w:hanging="680"/>
      </w:pPr>
      <w:rPr>
        <w:rFonts w:hint="default"/>
      </w:rPr>
    </w:lvl>
    <w:lvl w:ilvl="3">
      <w:start w:val="1"/>
      <w:numFmt w:val="decimal"/>
      <w:pStyle w:val="DSALet2L4"/>
      <w:lvlText w:val="(%4)"/>
      <w:lvlJc w:val="left"/>
      <w:pPr>
        <w:tabs>
          <w:tab w:val="num" w:pos="2721"/>
        </w:tabs>
        <w:ind w:left="2721" w:hanging="680"/>
      </w:pPr>
      <w:rPr>
        <w:rFonts w:hint="default"/>
      </w:rPr>
    </w:lvl>
    <w:lvl w:ilvl="4">
      <w:start w:val="1"/>
      <w:numFmt w:val="upperLetter"/>
      <w:pStyle w:val="DSALet2L5"/>
      <w:lvlText w:val="(%5)"/>
      <w:lvlJc w:val="left"/>
      <w:pPr>
        <w:tabs>
          <w:tab w:val="num" w:pos="3402"/>
        </w:tabs>
        <w:ind w:left="3402" w:hanging="681"/>
      </w:pPr>
      <w:rPr>
        <w:rFonts w:hint="default"/>
      </w:rPr>
    </w:lvl>
    <w:lvl w:ilvl="5">
      <w:start w:val="1"/>
      <w:numFmt w:val="upperRoman"/>
      <w:pStyle w:val="DSALet2L6"/>
      <w:lvlText w:val="(%6)"/>
      <w:lvlJc w:val="left"/>
      <w:pPr>
        <w:tabs>
          <w:tab w:val="num" w:pos="4082"/>
        </w:tabs>
        <w:ind w:left="4082" w:hanging="680"/>
      </w:pPr>
      <w:rPr>
        <w:rFonts w:hint="default"/>
      </w:rPr>
    </w:lvl>
    <w:lvl w:ilvl="6">
      <w:start w:val="1"/>
      <w:numFmt w:val="lowerLetter"/>
      <w:pStyle w:val="DSALet2L7"/>
      <w:lvlText w:val="(a%7)"/>
      <w:lvlJc w:val="left"/>
      <w:pPr>
        <w:tabs>
          <w:tab w:val="num" w:pos="4762"/>
        </w:tabs>
        <w:ind w:left="4762" w:hanging="680"/>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2D7C387E"/>
    <w:multiLevelType w:val="hybridMultilevel"/>
    <w:tmpl w:val="B9EE5D9A"/>
    <w:lvl w:ilvl="0" w:tplc="228A871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B4C56"/>
    <w:multiLevelType w:val="multilevel"/>
    <w:tmpl w:val="5496634C"/>
    <w:lvl w:ilvl="0">
      <w:start w:val="1"/>
      <w:numFmt w:val="decimal"/>
      <w:pStyle w:val="DSADoc2L1"/>
      <w:isLgl/>
      <w:lvlText w:val="%1."/>
      <w:lvlJc w:val="left"/>
      <w:pPr>
        <w:tabs>
          <w:tab w:val="num" w:pos="680"/>
        </w:tabs>
        <w:ind w:left="680" w:hanging="680"/>
      </w:pPr>
      <w:rPr>
        <w:rFonts w:ascii="Arial" w:hAnsi="Arial" w:hint="default"/>
        <w:b w:val="0"/>
        <w:i w:val="0"/>
      </w:rPr>
    </w:lvl>
    <w:lvl w:ilvl="1">
      <w:start w:val="1"/>
      <w:numFmt w:val="decimal"/>
      <w:pStyle w:val="DSADoc2L2"/>
      <w:lvlText w:val="%1.%2"/>
      <w:lvlJc w:val="left"/>
      <w:pPr>
        <w:tabs>
          <w:tab w:val="num" w:pos="1361"/>
        </w:tabs>
        <w:ind w:left="1361" w:hanging="681"/>
      </w:pPr>
      <w:rPr>
        <w:rFonts w:ascii="Arial" w:hAnsi="Arial" w:hint="default"/>
        <w:b w:val="0"/>
        <w:i w:val="0"/>
      </w:rPr>
    </w:lvl>
    <w:lvl w:ilvl="2">
      <w:start w:val="1"/>
      <w:numFmt w:val="lowerLetter"/>
      <w:pStyle w:val="DSADoc2L3"/>
      <w:lvlText w:val="(%3)"/>
      <w:lvlJc w:val="left"/>
      <w:pPr>
        <w:tabs>
          <w:tab w:val="num" w:pos="2041"/>
        </w:tabs>
        <w:ind w:left="2041" w:hanging="680"/>
      </w:pPr>
      <w:rPr>
        <w:rFonts w:hint="default"/>
      </w:rPr>
    </w:lvl>
    <w:lvl w:ilvl="3">
      <w:start w:val="1"/>
      <w:numFmt w:val="lowerRoman"/>
      <w:pStyle w:val="DSADoc2L4"/>
      <w:lvlText w:val="(%4)"/>
      <w:lvlJc w:val="left"/>
      <w:pPr>
        <w:tabs>
          <w:tab w:val="num" w:pos="3121"/>
        </w:tabs>
        <w:ind w:left="2722" w:hanging="681"/>
      </w:pPr>
      <w:rPr>
        <w:rFonts w:hint="default"/>
      </w:rPr>
    </w:lvl>
    <w:lvl w:ilvl="4">
      <w:start w:val="1"/>
      <w:numFmt w:val="decimal"/>
      <w:pStyle w:val="DSADoc2L5"/>
      <w:lvlText w:val="(%5)"/>
      <w:lvlJc w:val="left"/>
      <w:pPr>
        <w:tabs>
          <w:tab w:val="num" w:pos="3402"/>
        </w:tabs>
        <w:ind w:left="3402" w:hanging="680"/>
      </w:pPr>
      <w:rPr>
        <w:rFonts w:hint="default"/>
      </w:rPr>
    </w:lvl>
    <w:lvl w:ilvl="5">
      <w:start w:val="1"/>
      <w:numFmt w:val="upperLetter"/>
      <w:pStyle w:val="DSADoc2L6"/>
      <w:lvlText w:val="(%6)"/>
      <w:lvlJc w:val="left"/>
      <w:pPr>
        <w:tabs>
          <w:tab w:val="num" w:pos="4082"/>
        </w:tabs>
        <w:ind w:left="4082" w:hanging="680"/>
      </w:pPr>
      <w:rPr>
        <w:rFonts w:hint="default"/>
      </w:rPr>
    </w:lvl>
    <w:lvl w:ilvl="6">
      <w:start w:val="1"/>
      <w:numFmt w:val="upperRoman"/>
      <w:pStyle w:val="DSADoc2L7"/>
      <w:lvlText w:val="(%7)"/>
      <w:lvlJc w:val="left"/>
      <w:pPr>
        <w:tabs>
          <w:tab w:val="num" w:pos="5162"/>
        </w:tabs>
        <w:ind w:left="4763" w:hanging="681"/>
      </w:pPr>
      <w:rPr>
        <w:rFonts w:hint="default"/>
      </w:rPr>
    </w:lvl>
    <w:lvl w:ilvl="7">
      <w:start w:val="1"/>
      <w:numFmt w:val="lowerLetter"/>
      <w:lvlText w:val="%8."/>
      <w:lvlJc w:val="left"/>
      <w:pPr>
        <w:tabs>
          <w:tab w:val="num" w:pos="2596"/>
        </w:tabs>
        <w:ind w:left="2596" w:hanging="363"/>
      </w:pPr>
      <w:rPr>
        <w:rFonts w:hint="default"/>
      </w:rPr>
    </w:lvl>
    <w:lvl w:ilvl="8">
      <w:start w:val="1"/>
      <w:numFmt w:val="lowerRoman"/>
      <w:lvlText w:val="%9."/>
      <w:lvlJc w:val="left"/>
      <w:pPr>
        <w:tabs>
          <w:tab w:val="num" w:pos="2953"/>
        </w:tabs>
        <w:ind w:left="2953" w:hanging="357"/>
      </w:pPr>
      <w:rPr>
        <w:rFonts w:hint="default"/>
      </w:rPr>
    </w:lvl>
  </w:abstractNum>
  <w:abstractNum w:abstractNumId="9" w15:restartNumberingAfterBreak="0">
    <w:nsid w:val="326474CE"/>
    <w:multiLevelType w:val="hybridMultilevel"/>
    <w:tmpl w:val="30441B06"/>
    <w:lvl w:ilvl="0" w:tplc="FD10DF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D2E90"/>
    <w:multiLevelType w:val="multilevel"/>
    <w:tmpl w:val="F7DC4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C03F79"/>
    <w:multiLevelType w:val="hybridMultilevel"/>
    <w:tmpl w:val="AF1A112A"/>
    <w:lvl w:ilvl="0" w:tplc="EEE42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D734D2"/>
    <w:multiLevelType w:val="hybridMultilevel"/>
    <w:tmpl w:val="7AC40CF8"/>
    <w:lvl w:ilvl="0" w:tplc="15129E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DA0B32"/>
    <w:multiLevelType w:val="hybridMultilevel"/>
    <w:tmpl w:val="4A8C6372"/>
    <w:lvl w:ilvl="0" w:tplc="0D14FE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62BCA"/>
    <w:multiLevelType w:val="hybridMultilevel"/>
    <w:tmpl w:val="3378F1A0"/>
    <w:lvl w:ilvl="0" w:tplc="2350FC74">
      <w:start w:val="1"/>
      <w:numFmt w:val="decimal"/>
      <w:lvlText w:val="%1."/>
      <w:lvlJc w:val="left"/>
      <w:pPr>
        <w:ind w:left="672" w:hanging="567"/>
        <w:jc w:val="left"/>
      </w:pPr>
      <w:rPr>
        <w:rFonts w:ascii="Arial" w:eastAsia="Arial" w:hAnsi="Arial" w:cs="Arial" w:hint="default"/>
        <w:spacing w:val="-1"/>
        <w:w w:val="100"/>
        <w:sz w:val="20"/>
        <w:szCs w:val="20"/>
      </w:rPr>
    </w:lvl>
    <w:lvl w:ilvl="1" w:tplc="96F84F80">
      <w:start w:val="1"/>
      <w:numFmt w:val="lowerLetter"/>
      <w:lvlText w:val="(%2)"/>
      <w:lvlJc w:val="left"/>
      <w:pPr>
        <w:ind w:left="1239" w:hanging="567"/>
        <w:jc w:val="left"/>
      </w:pPr>
      <w:rPr>
        <w:rFonts w:ascii="Arial" w:eastAsia="Arial" w:hAnsi="Arial" w:cs="Arial" w:hint="default"/>
        <w:spacing w:val="-1"/>
        <w:w w:val="100"/>
        <w:sz w:val="20"/>
        <w:szCs w:val="20"/>
      </w:rPr>
    </w:lvl>
    <w:lvl w:ilvl="2" w:tplc="3A0059AA">
      <w:numFmt w:val="bullet"/>
      <w:lvlText w:val="•"/>
      <w:lvlJc w:val="left"/>
      <w:pPr>
        <w:ind w:left="1520" w:hanging="567"/>
      </w:pPr>
      <w:rPr>
        <w:rFonts w:hint="default"/>
      </w:rPr>
    </w:lvl>
    <w:lvl w:ilvl="3" w:tplc="411C2954">
      <w:numFmt w:val="bullet"/>
      <w:lvlText w:val="•"/>
      <w:lvlJc w:val="left"/>
      <w:pPr>
        <w:ind w:left="2490" w:hanging="567"/>
      </w:pPr>
      <w:rPr>
        <w:rFonts w:hint="default"/>
      </w:rPr>
    </w:lvl>
    <w:lvl w:ilvl="4" w:tplc="EF0C5CAC">
      <w:numFmt w:val="bullet"/>
      <w:lvlText w:val="•"/>
      <w:lvlJc w:val="left"/>
      <w:pPr>
        <w:ind w:left="3461" w:hanging="567"/>
      </w:pPr>
      <w:rPr>
        <w:rFonts w:hint="default"/>
      </w:rPr>
    </w:lvl>
    <w:lvl w:ilvl="5" w:tplc="9DE61F36">
      <w:numFmt w:val="bullet"/>
      <w:lvlText w:val="•"/>
      <w:lvlJc w:val="left"/>
      <w:pPr>
        <w:ind w:left="4432" w:hanging="567"/>
      </w:pPr>
      <w:rPr>
        <w:rFonts w:hint="default"/>
      </w:rPr>
    </w:lvl>
    <w:lvl w:ilvl="6" w:tplc="A92C7B62">
      <w:numFmt w:val="bullet"/>
      <w:lvlText w:val="•"/>
      <w:lvlJc w:val="left"/>
      <w:pPr>
        <w:ind w:left="5402" w:hanging="567"/>
      </w:pPr>
      <w:rPr>
        <w:rFonts w:hint="default"/>
      </w:rPr>
    </w:lvl>
    <w:lvl w:ilvl="7" w:tplc="C45A2492">
      <w:numFmt w:val="bullet"/>
      <w:lvlText w:val="•"/>
      <w:lvlJc w:val="left"/>
      <w:pPr>
        <w:ind w:left="6373" w:hanging="567"/>
      </w:pPr>
      <w:rPr>
        <w:rFonts w:hint="default"/>
      </w:rPr>
    </w:lvl>
    <w:lvl w:ilvl="8" w:tplc="81A86DE6">
      <w:numFmt w:val="bullet"/>
      <w:lvlText w:val="•"/>
      <w:lvlJc w:val="left"/>
      <w:pPr>
        <w:ind w:left="7344" w:hanging="567"/>
      </w:pPr>
      <w:rPr>
        <w:rFonts w:hint="default"/>
      </w:rPr>
    </w:lvl>
  </w:abstractNum>
  <w:abstractNum w:abstractNumId="15" w15:restartNumberingAfterBreak="0">
    <w:nsid w:val="4A4A368D"/>
    <w:multiLevelType w:val="multilevel"/>
    <w:tmpl w:val="3A72AE2E"/>
    <w:lvl w:ilvl="0">
      <w:start w:val="1"/>
      <w:numFmt w:val="decimal"/>
      <w:pStyle w:val="DSALet3L1"/>
      <w:isLgl/>
      <w:lvlText w:val="%1."/>
      <w:lvlJc w:val="left"/>
      <w:pPr>
        <w:tabs>
          <w:tab w:val="num" w:pos="680"/>
        </w:tabs>
        <w:ind w:left="680" w:hanging="680"/>
      </w:pPr>
      <w:rPr>
        <w:rFonts w:ascii="Arial" w:hAnsi="Arial" w:hint="default"/>
        <w:b w:val="0"/>
        <w:i w:val="0"/>
      </w:rPr>
    </w:lvl>
    <w:lvl w:ilvl="1">
      <w:start w:val="1"/>
      <w:numFmt w:val="lowerLetter"/>
      <w:pStyle w:val="DSALet3L2"/>
      <w:lvlText w:val="(%2)"/>
      <w:lvlJc w:val="left"/>
      <w:pPr>
        <w:tabs>
          <w:tab w:val="num" w:pos="1361"/>
        </w:tabs>
        <w:ind w:left="1361" w:hanging="681"/>
      </w:pPr>
      <w:rPr>
        <w:rFonts w:ascii="Arial" w:hAnsi="Arial" w:hint="default"/>
        <w:b w:val="0"/>
        <w:i w:val="0"/>
      </w:rPr>
    </w:lvl>
    <w:lvl w:ilvl="2">
      <w:start w:val="1"/>
      <w:numFmt w:val="lowerRoman"/>
      <w:pStyle w:val="DSALet3L3"/>
      <w:lvlText w:val="(%3)"/>
      <w:lvlJc w:val="left"/>
      <w:pPr>
        <w:tabs>
          <w:tab w:val="num" w:pos="2441"/>
        </w:tabs>
        <w:ind w:left="2041" w:hanging="680"/>
      </w:pPr>
      <w:rPr>
        <w:rFonts w:hint="default"/>
      </w:rPr>
    </w:lvl>
    <w:lvl w:ilvl="3">
      <w:start w:val="1"/>
      <w:numFmt w:val="decimal"/>
      <w:pStyle w:val="DSALet3L4"/>
      <w:lvlText w:val="(%4)"/>
      <w:lvlJc w:val="left"/>
      <w:pPr>
        <w:tabs>
          <w:tab w:val="num" w:pos="2721"/>
        </w:tabs>
        <w:ind w:left="2721" w:hanging="680"/>
      </w:pPr>
      <w:rPr>
        <w:rFonts w:hint="default"/>
      </w:rPr>
    </w:lvl>
    <w:lvl w:ilvl="4">
      <w:start w:val="1"/>
      <w:numFmt w:val="upperLetter"/>
      <w:pStyle w:val="DSALet3L5"/>
      <w:lvlText w:val="(%5)"/>
      <w:lvlJc w:val="left"/>
      <w:pPr>
        <w:tabs>
          <w:tab w:val="num" w:pos="3402"/>
        </w:tabs>
        <w:ind w:left="3402" w:hanging="681"/>
      </w:pPr>
      <w:rPr>
        <w:rFonts w:hint="default"/>
      </w:rPr>
    </w:lvl>
    <w:lvl w:ilvl="5">
      <w:start w:val="1"/>
      <w:numFmt w:val="upperRoman"/>
      <w:pStyle w:val="DSALet3L6"/>
      <w:lvlText w:val="(%6)"/>
      <w:lvlJc w:val="left"/>
      <w:pPr>
        <w:tabs>
          <w:tab w:val="num" w:pos="4482"/>
        </w:tabs>
        <w:ind w:left="4082" w:hanging="680"/>
      </w:pPr>
      <w:rPr>
        <w:rFonts w:hint="default"/>
      </w:rPr>
    </w:lvl>
    <w:lvl w:ilvl="6">
      <w:start w:val="1"/>
      <w:numFmt w:val="lowerLetter"/>
      <w:pStyle w:val="DSALet3L7"/>
      <w:lvlText w:val="(a%7)"/>
      <w:lvlJc w:val="left"/>
      <w:pPr>
        <w:tabs>
          <w:tab w:val="num" w:pos="4762"/>
        </w:tabs>
        <w:ind w:left="4762" w:hanging="680"/>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15:restartNumberingAfterBreak="0">
    <w:nsid w:val="4B2F047D"/>
    <w:multiLevelType w:val="multilevel"/>
    <w:tmpl w:val="B9466146"/>
    <w:styleLink w:val="Annexure"/>
    <w:lvl w:ilvl="0">
      <w:start w:val="1"/>
      <w:numFmt w:val="decimal"/>
      <w:lvlText w:val="Annexure %1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A272D6"/>
    <w:multiLevelType w:val="hybridMultilevel"/>
    <w:tmpl w:val="8AFE9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FA3CFB"/>
    <w:multiLevelType w:val="multilevel"/>
    <w:tmpl w:val="94422F70"/>
    <w:lvl w:ilvl="0">
      <w:start w:val="1"/>
      <w:numFmt w:val="decimal"/>
      <w:pStyle w:val="DSADoc1L1"/>
      <w:isLgl/>
      <w:lvlText w:val="%1."/>
      <w:lvlJc w:val="left"/>
      <w:pPr>
        <w:tabs>
          <w:tab w:val="num" w:pos="680"/>
        </w:tabs>
        <w:ind w:left="680" w:hanging="680"/>
      </w:pPr>
      <w:rPr>
        <w:rFonts w:asciiTheme="minorHAnsi" w:hAnsiTheme="minorHAnsi" w:cstheme="minorHAnsi" w:hint="default"/>
        <w:b w:val="0"/>
        <w:i w:val="0"/>
      </w:rPr>
    </w:lvl>
    <w:lvl w:ilvl="1">
      <w:start w:val="1"/>
      <w:numFmt w:val="decimal"/>
      <w:pStyle w:val="DSADoc1L2"/>
      <w:lvlText w:val="%1.%2"/>
      <w:lvlJc w:val="left"/>
      <w:pPr>
        <w:tabs>
          <w:tab w:val="num" w:pos="1390"/>
        </w:tabs>
        <w:ind w:left="1390" w:hanging="681"/>
      </w:pPr>
      <w:rPr>
        <w:rFonts w:asciiTheme="minorHAnsi" w:hAnsiTheme="minorHAnsi" w:cstheme="minorHAnsi" w:hint="default"/>
        <w:b w:val="0"/>
        <w:i w:val="0"/>
      </w:rPr>
    </w:lvl>
    <w:lvl w:ilvl="2">
      <w:start w:val="1"/>
      <w:numFmt w:val="lowerLetter"/>
      <w:pStyle w:val="DSADoc1L3"/>
      <w:lvlText w:val="(%3)"/>
      <w:lvlJc w:val="left"/>
      <w:pPr>
        <w:tabs>
          <w:tab w:val="num" w:pos="2097"/>
        </w:tabs>
        <w:ind w:left="2097" w:hanging="680"/>
      </w:pPr>
      <w:rPr>
        <w:rFonts w:asciiTheme="minorHAnsi" w:hAnsiTheme="minorHAnsi" w:cstheme="minorHAnsi" w:hint="default"/>
      </w:rPr>
    </w:lvl>
    <w:lvl w:ilvl="3">
      <w:start w:val="1"/>
      <w:numFmt w:val="lowerRoman"/>
      <w:pStyle w:val="DSADoc1L4"/>
      <w:lvlText w:val="(%4)"/>
      <w:lvlJc w:val="left"/>
      <w:pPr>
        <w:tabs>
          <w:tab w:val="num" w:pos="3118"/>
        </w:tabs>
        <w:ind w:left="2721" w:hanging="680"/>
      </w:pPr>
      <w:rPr>
        <w:rFonts w:hint="default"/>
      </w:rPr>
    </w:lvl>
    <w:lvl w:ilvl="4">
      <w:start w:val="1"/>
      <w:numFmt w:val="decimal"/>
      <w:pStyle w:val="DSADoc1L5"/>
      <w:lvlText w:val="(%5)"/>
      <w:lvlJc w:val="left"/>
      <w:pPr>
        <w:tabs>
          <w:tab w:val="num" w:pos="3402"/>
        </w:tabs>
        <w:ind w:left="3402" w:hanging="681"/>
      </w:pPr>
      <w:rPr>
        <w:rFonts w:hint="default"/>
      </w:rPr>
    </w:lvl>
    <w:lvl w:ilvl="5">
      <w:start w:val="1"/>
      <w:numFmt w:val="upperLetter"/>
      <w:pStyle w:val="DSADoc1L6"/>
      <w:lvlText w:val="(%6)"/>
      <w:lvlJc w:val="left"/>
      <w:pPr>
        <w:tabs>
          <w:tab w:val="num" w:pos="4082"/>
        </w:tabs>
        <w:ind w:left="4082" w:hanging="680"/>
      </w:pPr>
      <w:rPr>
        <w:rFonts w:hint="default"/>
      </w:rPr>
    </w:lvl>
    <w:lvl w:ilvl="6">
      <w:start w:val="1"/>
      <w:numFmt w:val="upperRoman"/>
      <w:pStyle w:val="DSADoc1L7"/>
      <w:lvlText w:val="(%7)"/>
      <w:lvlJc w:val="left"/>
      <w:pPr>
        <w:tabs>
          <w:tab w:val="num" w:pos="5159"/>
        </w:tabs>
        <w:ind w:left="4762" w:hanging="680"/>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9" w15:restartNumberingAfterBreak="0">
    <w:nsid w:val="62D314DE"/>
    <w:multiLevelType w:val="hybridMultilevel"/>
    <w:tmpl w:val="7A86D4A8"/>
    <w:lvl w:ilvl="0" w:tplc="ABC660F0">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F2656B8"/>
    <w:multiLevelType w:val="multilevel"/>
    <w:tmpl w:val="64EC154E"/>
    <w:lvl w:ilvl="0">
      <w:start w:val="1"/>
      <w:numFmt w:val="decimal"/>
      <w:pStyle w:val="DSALet1L1"/>
      <w:isLgl/>
      <w:lvlText w:val="%1."/>
      <w:lvlJc w:val="left"/>
      <w:pPr>
        <w:tabs>
          <w:tab w:val="num" w:pos="680"/>
        </w:tabs>
        <w:ind w:left="680" w:hanging="680"/>
      </w:pPr>
      <w:rPr>
        <w:rFonts w:asciiTheme="minorHAnsi" w:hAnsiTheme="minorHAnsi" w:cstheme="minorHAnsi" w:hint="default"/>
        <w:b w:val="0"/>
        <w:i w:val="0"/>
      </w:rPr>
    </w:lvl>
    <w:lvl w:ilvl="1">
      <w:start w:val="1"/>
      <w:numFmt w:val="lowerLetter"/>
      <w:pStyle w:val="DSALet1L2"/>
      <w:lvlText w:val="(%2)"/>
      <w:lvlJc w:val="left"/>
      <w:pPr>
        <w:tabs>
          <w:tab w:val="num" w:pos="1361"/>
        </w:tabs>
        <w:ind w:left="1361" w:hanging="681"/>
      </w:pPr>
      <w:rPr>
        <w:rFonts w:asciiTheme="minorHAnsi" w:hAnsiTheme="minorHAnsi" w:cstheme="minorHAnsi" w:hint="default"/>
        <w:b w:val="0"/>
        <w:i w:val="0"/>
      </w:rPr>
    </w:lvl>
    <w:lvl w:ilvl="2">
      <w:start w:val="1"/>
      <w:numFmt w:val="lowerRoman"/>
      <w:pStyle w:val="DSALet1L3"/>
      <w:lvlText w:val="(%3)"/>
      <w:lvlJc w:val="left"/>
      <w:pPr>
        <w:tabs>
          <w:tab w:val="num" w:pos="2041"/>
        </w:tabs>
        <w:ind w:left="2041" w:hanging="680"/>
      </w:pPr>
      <w:rPr>
        <w:rFonts w:hint="default"/>
      </w:rPr>
    </w:lvl>
    <w:lvl w:ilvl="3">
      <w:start w:val="1"/>
      <w:numFmt w:val="decimal"/>
      <w:pStyle w:val="DSALet1L4"/>
      <w:lvlText w:val="(%4)"/>
      <w:lvlJc w:val="left"/>
      <w:pPr>
        <w:tabs>
          <w:tab w:val="num" w:pos="2721"/>
        </w:tabs>
        <w:ind w:left="2721" w:hanging="680"/>
      </w:pPr>
      <w:rPr>
        <w:rFonts w:hint="default"/>
      </w:rPr>
    </w:lvl>
    <w:lvl w:ilvl="4">
      <w:start w:val="1"/>
      <w:numFmt w:val="upperLetter"/>
      <w:pStyle w:val="DSALet1L5"/>
      <w:lvlText w:val="(%5)"/>
      <w:lvlJc w:val="left"/>
      <w:pPr>
        <w:tabs>
          <w:tab w:val="num" w:pos="3402"/>
        </w:tabs>
        <w:ind w:left="3402" w:hanging="681"/>
      </w:pPr>
      <w:rPr>
        <w:rFonts w:hint="default"/>
      </w:rPr>
    </w:lvl>
    <w:lvl w:ilvl="5">
      <w:start w:val="1"/>
      <w:numFmt w:val="upperRoman"/>
      <w:pStyle w:val="DSALet1L6"/>
      <w:lvlText w:val="(%6)"/>
      <w:lvlJc w:val="left"/>
      <w:pPr>
        <w:tabs>
          <w:tab w:val="num" w:pos="4082"/>
        </w:tabs>
        <w:ind w:left="4082" w:hanging="680"/>
      </w:pPr>
      <w:rPr>
        <w:rFonts w:hint="default"/>
      </w:rPr>
    </w:lvl>
    <w:lvl w:ilvl="6">
      <w:start w:val="1"/>
      <w:numFmt w:val="lowerLetter"/>
      <w:pStyle w:val="DSALet1L7"/>
      <w:lvlText w:val="(a%7)"/>
      <w:lvlJc w:val="left"/>
      <w:pPr>
        <w:tabs>
          <w:tab w:val="num" w:pos="4762"/>
        </w:tabs>
        <w:ind w:left="4762" w:hanging="680"/>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18"/>
  </w:num>
  <w:num w:numId="2">
    <w:abstractNumId w:val="8"/>
  </w:num>
  <w:num w:numId="3">
    <w:abstractNumId w:val="20"/>
  </w:num>
  <w:num w:numId="4">
    <w:abstractNumId w:val="6"/>
  </w:num>
  <w:num w:numId="5">
    <w:abstractNumId w:val="15"/>
  </w:num>
  <w:num w:numId="6">
    <w:abstractNumId w:val="19"/>
  </w:num>
  <w:num w:numId="7">
    <w:abstractNumId w:val="13"/>
  </w:num>
  <w:num w:numId="8">
    <w:abstractNumId w:val="1"/>
  </w:num>
  <w:num w:numId="9">
    <w:abstractNumId w:val="0"/>
  </w:num>
  <w:num w:numId="10">
    <w:abstractNumId w:val="9"/>
  </w:num>
  <w:num w:numId="11">
    <w:abstractNumId w:val="7"/>
  </w:num>
  <w:num w:numId="12">
    <w:abstractNumId w:val="5"/>
  </w:num>
  <w:num w:numId="13">
    <w:abstractNumId w:val="3"/>
  </w:num>
  <w:num w:numId="14">
    <w:abstractNumId w:val="10"/>
  </w:num>
  <w:num w:numId="15">
    <w:abstractNumId w:val="12"/>
  </w:num>
  <w:num w:numId="16">
    <w:abstractNumId w:val="11"/>
  </w:num>
  <w:num w:numId="17">
    <w:abstractNumId w:val="2"/>
  </w:num>
  <w:num w:numId="18">
    <w:abstractNumId w:val="16"/>
  </w:num>
  <w:num w:numId="19">
    <w:abstractNumId w:val="4"/>
  </w:num>
  <w:num w:numId="20">
    <w:abstractNumId w:val="14"/>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Mitch\AppData\Local\LEAP Desktop\CDE\0434e944-9c6d-4fd9-a2ff-0440f20ed764\LEAP2Office\MacroFields\"/>
    <w:docVar w:name="LEAPUniqueCode" w:val="cf9d596e-8d96-0042-9abe-87c1661accc2"/>
    <w:docVar w:name="WeHidTheRibbon" w:val="False"/>
  </w:docVars>
  <w:rsids>
    <w:rsidRoot w:val="00DA4939"/>
    <w:rsid w:val="00001A02"/>
    <w:rsid w:val="00004630"/>
    <w:rsid w:val="000541CC"/>
    <w:rsid w:val="00057E0D"/>
    <w:rsid w:val="0006783A"/>
    <w:rsid w:val="000751AF"/>
    <w:rsid w:val="00081F80"/>
    <w:rsid w:val="000936EC"/>
    <w:rsid w:val="000A760F"/>
    <w:rsid w:val="000B7CA3"/>
    <w:rsid w:val="000C2D0B"/>
    <w:rsid w:val="000C70E0"/>
    <w:rsid w:val="000D0D5C"/>
    <w:rsid w:val="001051F3"/>
    <w:rsid w:val="00106627"/>
    <w:rsid w:val="001306E6"/>
    <w:rsid w:val="00135BB6"/>
    <w:rsid w:val="001512E1"/>
    <w:rsid w:val="00161227"/>
    <w:rsid w:val="001831E6"/>
    <w:rsid w:val="001A7AF2"/>
    <w:rsid w:val="00204D71"/>
    <w:rsid w:val="002431CD"/>
    <w:rsid w:val="0025734A"/>
    <w:rsid w:val="00270EA2"/>
    <w:rsid w:val="00291838"/>
    <w:rsid w:val="002C055E"/>
    <w:rsid w:val="002C320A"/>
    <w:rsid w:val="002D2A3C"/>
    <w:rsid w:val="00352589"/>
    <w:rsid w:val="003842C4"/>
    <w:rsid w:val="003B148C"/>
    <w:rsid w:val="003D2F96"/>
    <w:rsid w:val="003F6301"/>
    <w:rsid w:val="004175ED"/>
    <w:rsid w:val="00455204"/>
    <w:rsid w:val="00486E03"/>
    <w:rsid w:val="00495098"/>
    <w:rsid w:val="00495421"/>
    <w:rsid w:val="004A6FC0"/>
    <w:rsid w:val="004B17B6"/>
    <w:rsid w:val="004B62BE"/>
    <w:rsid w:val="00501CB3"/>
    <w:rsid w:val="00520091"/>
    <w:rsid w:val="00522586"/>
    <w:rsid w:val="00565A01"/>
    <w:rsid w:val="00570733"/>
    <w:rsid w:val="005710D7"/>
    <w:rsid w:val="005B2340"/>
    <w:rsid w:val="005F40A2"/>
    <w:rsid w:val="00613EDD"/>
    <w:rsid w:val="006578B3"/>
    <w:rsid w:val="00674CA3"/>
    <w:rsid w:val="00674D20"/>
    <w:rsid w:val="006772C3"/>
    <w:rsid w:val="00680282"/>
    <w:rsid w:val="00697210"/>
    <w:rsid w:val="006A38B0"/>
    <w:rsid w:val="006A5508"/>
    <w:rsid w:val="00716DA4"/>
    <w:rsid w:val="0074315E"/>
    <w:rsid w:val="007E4297"/>
    <w:rsid w:val="00876D31"/>
    <w:rsid w:val="00891478"/>
    <w:rsid w:val="008B2216"/>
    <w:rsid w:val="008C7F94"/>
    <w:rsid w:val="008E7A19"/>
    <w:rsid w:val="008F308B"/>
    <w:rsid w:val="008F3402"/>
    <w:rsid w:val="009100C9"/>
    <w:rsid w:val="00914613"/>
    <w:rsid w:val="00934298"/>
    <w:rsid w:val="009C67C0"/>
    <w:rsid w:val="009D7716"/>
    <w:rsid w:val="009E63B6"/>
    <w:rsid w:val="00A0733B"/>
    <w:rsid w:val="00A4339C"/>
    <w:rsid w:val="00A4432A"/>
    <w:rsid w:val="00A8725E"/>
    <w:rsid w:val="00B0073A"/>
    <w:rsid w:val="00B402A3"/>
    <w:rsid w:val="00B95279"/>
    <w:rsid w:val="00BA7BA9"/>
    <w:rsid w:val="00BD3BCA"/>
    <w:rsid w:val="00BE3415"/>
    <w:rsid w:val="00C31C98"/>
    <w:rsid w:val="00C43578"/>
    <w:rsid w:val="00C64F21"/>
    <w:rsid w:val="00C77F9E"/>
    <w:rsid w:val="00CD252E"/>
    <w:rsid w:val="00D15F23"/>
    <w:rsid w:val="00D1756D"/>
    <w:rsid w:val="00D36CB6"/>
    <w:rsid w:val="00D571DA"/>
    <w:rsid w:val="00D62AE6"/>
    <w:rsid w:val="00D658E3"/>
    <w:rsid w:val="00DA4939"/>
    <w:rsid w:val="00E00B94"/>
    <w:rsid w:val="00E16772"/>
    <w:rsid w:val="00E670D1"/>
    <w:rsid w:val="00E80E9E"/>
    <w:rsid w:val="00EA547C"/>
    <w:rsid w:val="00EC4440"/>
    <w:rsid w:val="00ED1241"/>
    <w:rsid w:val="00ED6704"/>
    <w:rsid w:val="00EE2040"/>
    <w:rsid w:val="00F244E2"/>
    <w:rsid w:val="00F36C1E"/>
    <w:rsid w:val="00F5239E"/>
    <w:rsid w:val="00F568BF"/>
    <w:rsid w:val="00F766C9"/>
    <w:rsid w:val="00FA6F49"/>
    <w:rsid w:val="00FB7EFF"/>
    <w:rsid w:val="00FC3A8E"/>
    <w:rsid w:val="00FC41BD"/>
    <w:rsid w:val="00FE1E1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4F1E"/>
  <w15:chartTrackingRefBased/>
  <w15:docId w15:val="{0A540C33-50BE-4831-B2B3-0F2B850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78"/>
    <w:pPr>
      <w:spacing w:before="60" w:after="60"/>
    </w:pPr>
    <w:rPr>
      <w:rFonts w:ascii="Calibri" w:hAnsi="Calibri"/>
      <w:sz w:val="22"/>
      <w:lang w:eastAsia="en-US"/>
    </w:rPr>
  </w:style>
  <w:style w:type="paragraph" w:styleId="Heading1">
    <w:name w:val="heading 1"/>
    <w:basedOn w:val="Normal"/>
    <w:next w:val="BodyText"/>
    <w:link w:val="Heading1Char"/>
    <w:qFormat/>
    <w:rsid w:val="00613EDD"/>
    <w:pPr>
      <w:keepNext/>
      <w:numPr>
        <w:numId w:val="9"/>
      </w:numPr>
      <w:tabs>
        <w:tab w:val="left" w:pos="0"/>
        <w:tab w:val="left" w:pos="709"/>
        <w:tab w:val="left" w:pos="1418"/>
        <w:tab w:val="left" w:pos="2126"/>
        <w:tab w:val="left" w:pos="2835"/>
        <w:tab w:val="right" w:pos="9072"/>
      </w:tabs>
      <w:spacing w:before="0" w:after="180" w:line="260" w:lineRule="atLeast"/>
      <w:outlineLvl w:val="0"/>
    </w:pPr>
    <w:rPr>
      <w:rFonts w:ascii="Arial" w:eastAsia="Arial" w:hAnsi="Arial" w:cs="Arial"/>
      <w:b/>
      <w:lang w:eastAsia="x-none"/>
    </w:rPr>
  </w:style>
  <w:style w:type="paragraph" w:styleId="Heading2">
    <w:name w:val="heading 2"/>
    <w:basedOn w:val="Normal"/>
    <w:next w:val="BodyText"/>
    <w:link w:val="Heading2Char"/>
    <w:qFormat/>
    <w:rsid w:val="00613EDD"/>
    <w:pPr>
      <w:keepNext/>
      <w:numPr>
        <w:ilvl w:val="1"/>
        <w:numId w:val="9"/>
      </w:numPr>
      <w:pBdr>
        <w:bottom w:val="single" w:sz="4" w:space="1" w:color="auto"/>
      </w:pBdr>
      <w:tabs>
        <w:tab w:val="left" w:pos="1418"/>
        <w:tab w:val="left" w:pos="2126"/>
        <w:tab w:val="left" w:pos="2835"/>
        <w:tab w:val="left" w:pos="3544"/>
      </w:tabs>
      <w:spacing w:before="300" w:after="180" w:line="280" w:lineRule="atLeast"/>
      <w:outlineLvl w:val="1"/>
    </w:pPr>
    <w:rPr>
      <w:rFonts w:ascii="Arial" w:eastAsia="Arial" w:hAnsi="Arial" w:cs="Arial"/>
      <w:b/>
      <w:lang w:eastAsia="x-none"/>
    </w:rPr>
  </w:style>
  <w:style w:type="paragraph" w:styleId="Heading3">
    <w:name w:val="heading 3"/>
    <w:basedOn w:val="Normal"/>
    <w:link w:val="Heading3Char"/>
    <w:qFormat/>
    <w:rsid w:val="00613EDD"/>
    <w:pPr>
      <w:numPr>
        <w:ilvl w:val="2"/>
        <w:numId w:val="9"/>
      </w:numPr>
      <w:tabs>
        <w:tab w:val="left" w:pos="1418"/>
        <w:tab w:val="left" w:pos="2126"/>
        <w:tab w:val="left" w:pos="2835"/>
        <w:tab w:val="right" w:pos="9072"/>
      </w:tabs>
      <w:spacing w:before="0" w:after="180" w:line="260" w:lineRule="atLeast"/>
      <w:outlineLvl w:val="2"/>
    </w:pPr>
    <w:rPr>
      <w:rFonts w:ascii="Arial" w:eastAsia="Arial" w:hAnsi="Arial" w:cs="Arial"/>
      <w:lang w:eastAsia="x-none"/>
    </w:rPr>
  </w:style>
  <w:style w:type="paragraph" w:styleId="Heading4">
    <w:name w:val="heading 4"/>
    <w:basedOn w:val="Normal"/>
    <w:link w:val="Heading4Char"/>
    <w:qFormat/>
    <w:rsid w:val="00613EDD"/>
    <w:pPr>
      <w:numPr>
        <w:ilvl w:val="3"/>
        <w:numId w:val="9"/>
      </w:numPr>
      <w:tabs>
        <w:tab w:val="left" w:pos="709"/>
        <w:tab w:val="left" w:pos="2126"/>
        <w:tab w:val="left" w:pos="2835"/>
        <w:tab w:val="left" w:pos="3544"/>
        <w:tab w:val="right" w:pos="9072"/>
      </w:tabs>
      <w:spacing w:before="0" w:after="180" w:line="260" w:lineRule="atLeast"/>
      <w:outlineLvl w:val="3"/>
    </w:pPr>
    <w:rPr>
      <w:rFonts w:ascii="Arial" w:eastAsia="Arial" w:hAnsi="Arial" w:cs="Arial"/>
      <w:lang w:eastAsia="x-none"/>
    </w:rPr>
  </w:style>
  <w:style w:type="paragraph" w:styleId="Heading5">
    <w:name w:val="heading 5"/>
    <w:basedOn w:val="Normal"/>
    <w:link w:val="Heading5Char"/>
    <w:qFormat/>
    <w:rsid w:val="00613EDD"/>
    <w:pPr>
      <w:numPr>
        <w:ilvl w:val="4"/>
        <w:numId w:val="9"/>
      </w:numPr>
      <w:tabs>
        <w:tab w:val="left" w:pos="709"/>
        <w:tab w:val="left" w:pos="1418"/>
        <w:tab w:val="left" w:pos="2835"/>
        <w:tab w:val="left" w:pos="3544"/>
        <w:tab w:val="right" w:pos="9072"/>
      </w:tabs>
      <w:spacing w:before="0" w:after="180" w:line="260" w:lineRule="atLeast"/>
      <w:outlineLvl w:val="4"/>
    </w:pPr>
    <w:rPr>
      <w:rFonts w:ascii="Arial" w:eastAsia="Arial" w:hAnsi="Arial" w:cs="Arial"/>
      <w:lang w:eastAsia="x-none"/>
    </w:rPr>
  </w:style>
  <w:style w:type="paragraph" w:styleId="Heading6">
    <w:name w:val="heading 6"/>
    <w:basedOn w:val="Normal"/>
    <w:link w:val="Heading6Char"/>
    <w:qFormat/>
    <w:rsid w:val="00613EDD"/>
    <w:pPr>
      <w:numPr>
        <w:ilvl w:val="5"/>
        <w:numId w:val="9"/>
      </w:numPr>
      <w:tabs>
        <w:tab w:val="left" w:pos="709"/>
        <w:tab w:val="left" w:pos="1418"/>
        <w:tab w:val="left" w:pos="2126"/>
        <w:tab w:val="left" w:pos="3544"/>
        <w:tab w:val="right" w:pos="9072"/>
      </w:tabs>
      <w:spacing w:before="0" w:after="180" w:line="260" w:lineRule="atLeast"/>
      <w:outlineLvl w:val="5"/>
    </w:pPr>
    <w:rPr>
      <w:rFonts w:ascii="Arial" w:eastAsia="Arial" w:hAnsi="Arial" w:cs="Arial"/>
      <w:lang w:eastAsia="x-none"/>
    </w:rPr>
  </w:style>
  <w:style w:type="paragraph" w:styleId="Heading7">
    <w:name w:val="heading 7"/>
    <w:basedOn w:val="Normal"/>
    <w:link w:val="Heading7Char"/>
    <w:qFormat/>
    <w:rsid w:val="00613EDD"/>
    <w:pPr>
      <w:numPr>
        <w:ilvl w:val="6"/>
        <w:numId w:val="9"/>
      </w:numPr>
      <w:tabs>
        <w:tab w:val="left" w:pos="709"/>
        <w:tab w:val="left" w:pos="1418"/>
        <w:tab w:val="left" w:pos="2835"/>
        <w:tab w:val="right" w:pos="9072"/>
      </w:tabs>
      <w:spacing w:before="0" w:after="180" w:line="260" w:lineRule="atLeast"/>
      <w:outlineLvl w:val="6"/>
    </w:pPr>
    <w:rPr>
      <w:rFonts w:ascii="Arial" w:eastAsia="Arial" w:hAnsi="Arial" w:cs="Arial"/>
      <w:lang w:eastAsia="x-none"/>
    </w:rPr>
  </w:style>
  <w:style w:type="paragraph" w:styleId="Heading8">
    <w:name w:val="heading 8"/>
    <w:basedOn w:val="Normal"/>
    <w:link w:val="Heading8Char"/>
    <w:qFormat/>
    <w:rsid w:val="00613EDD"/>
    <w:pPr>
      <w:numPr>
        <w:ilvl w:val="7"/>
        <w:numId w:val="9"/>
      </w:numPr>
      <w:tabs>
        <w:tab w:val="left" w:pos="709"/>
        <w:tab w:val="left" w:pos="1418"/>
        <w:tab w:val="left" w:pos="2126"/>
        <w:tab w:val="left" w:pos="2835"/>
        <w:tab w:val="left" w:pos="3544"/>
        <w:tab w:val="right" w:pos="9072"/>
      </w:tabs>
      <w:spacing w:before="0" w:after="180" w:line="260" w:lineRule="atLeast"/>
      <w:outlineLvl w:val="7"/>
    </w:pPr>
    <w:rPr>
      <w:rFonts w:ascii="Arial" w:eastAsia="Arial" w:hAnsi="Arial" w:cs="Arial"/>
      <w:iCs/>
      <w:lang w:eastAsia="x-none"/>
    </w:rPr>
  </w:style>
  <w:style w:type="paragraph" w:styleId="Heading9">
    <w:name w:val="heading 9"/>
    <w:basedOn w:val="Normal"/>
    <w:link w:val="Heading9Char"/>
    <w:qFormat/>
    <w:rsid w:val="00613EDD"/>
    <w:pPr>
      <w:numPr>
        <w:ilvl w:val="8"/>
        <w:numId w:val="9"/>
      </w:numPr>
      <w:tabs>
        <w:tab w:val="left" w:pos="709"/>
        <w:tab w:val="left" w:pos="1418"/>
        <w:tab w:val="left" w:pos="2126"/>
        <w:tab w:val="left" w:pos="2835"/>
        <w:tab w:val="left" w:pos="3544"/>
        <w:tab w:val="left" w:pos="4253"/>
        <w:tab w:val="right" w:pos="9072"/>
      </w:tabs>
      <w:spacing w:before="0" w:after="180" w:line="260" w:lineRule="atLeast"/>
      <w:outlineLvl w:val="8"/>
    </w:pPr>
    <w:rPr>
      <w:rFonts w:ascii="Arial" w:eastAsia="Arial" w:hAnsi="Arial" w:cs="Arial"/>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SADoc1L1">
    <w:name w:val="DSA Doc 1L1"/>
    <w:basedOn w:val="Normal"/>
    <w:next w:val="Normal"/>
    <w:autoRedefine/>
    <w:rsid w:val="005F40A2"/>
    <w:pPr>
      <w:keepNext/>
      <w:numPr>
        <w:numId w:val="1"/>
      </w:numPr>
      <w:spacing w:before="0" w:after="240"/>
      <w:jc w:val="lowKashida"/>
    </w:pPr>
    <w:rPr>
      <w:rFonts w:asciiTheme="minorHAnsi" w:hAnsiTheme="minorHAnsi" w:cstheme="minorHAnsi"/>
      <w:b/>
      <w:caps/>
      <w:color w:val="000000"/>
      <w:szCs w:val="22"/>
    </w:rPr>
  </w:style>
  <w:style w:type="paragraph" w:customStyle="1" w:styleId="DSADoc1L2">
    <w:name w:val="DSA Doc 1L2"/>
    <w:basedOn w:val="Normal"/>
    <w:next w:val="Normal"/>
    <w:autoRedefine/>
    <w:rsid w:val="005F40A2"/>
    <w:pPr>
      <w:keepNext/>
      <w:numPr>
        <w:ilvl w:val="1"/>
        <w:numId w:val="1"/>
      </w:numPr>
      <w:tabs>
        <w:tab w:val="clear" w:pos="1390"/>
        <w:tab w:val="num" w:pos="1440"/>
      </w:tabs>
      <w:spacing w:before="0" w:after="240"/>
      <w:ind w:left="1440" w:hanging="360"/>
      <w:jc w:val="lowKashida"/>
    </w:pPr>
    <w:rPr>
      <w:rFonts w:cs="Calibri"/>
      <w:b/>
      <w:color w:val="000000"/>
      <w:szCs w:val="22"/>
    </w:rPr>
  </w:style>
  <w:style w:type="paragraph" w:customStyle="1" w:styleId="DSADoc1L3">
    <w:name w:val="DSA Doc 1L3"/>
    <w:basedOn w:val="Normal"/>
    <w:autoRedefine/>
    <w:rsid w:val="005F40A2"/>
    <w:pPr>
      <w:numPr>
        <w:ilvl w:val="2"/>
        <w:numId w:val="1"/>
      </w:numPr>
      <w:tabs>
        <w:tab w:val="left" w:pos="720"/>
      </w:tabs>
      <w:spacing w:before="0" w:after="240"/>
      <w:jc w:val="lowKashida"/>
    </w:pPr>
    <w:rPr>
      <w:color w:val="000000"/>
      <w:szCs w:val="24"/>
    </w:rPr>
  </w:style>
  <w:style w:type="paragraph" w:customStyle="1" w:styleId="DSADoc1L4">
    <w:name w:val="DSA Doc 1L4"/>
    <w:basedOn w:val="Normal"/>
    <w:autoRedefine/>
    <w:rsid w:val="005F40A2"/>
    <w:pPr>
      <w:numPr>
        <w:ilvl w:val="3"/>
        <w:numId w:val="1"/>
      </w:numPr>
      <w:tabs>
        <w:tab w:val="left" w:pos="3686"/>
      </w:tabs>
      <w:spacing w:before="0" w:after="240"/>
      <w:jc w:val="lowKashida"/>
    </w:pPr>
    <w:rPr>
      <w:color w:val="000000"/>
      <w:szCs w:val="24"/>
    </w:rPr>
  </w:style>
  <w:style w:type="paragraph" w:customStyle="1" w:styleId="DSADoc1L5">
    <w:name w:val="DSA Doc 1L5"/>
    <w:basedOn w:val="Normal"/>
    <w:autoRedefine/>
    <w:rsid w:val="005F40A2"/>
    <w:pPr>
      <w:numPr>
        <w:ilvl w:val="4"/>
        <w:numId w:val="1"/>
      </w:numPr>
      <w:spacing w:before="0" w:after="240"/>
      <w:jc w:val="lowKashida"/>
    </w:pPr>
    <w:rPr>
      <w:color w:val="000000"/>
      <w:szCs w:val="24"/>
    </w:rPr>
  </w:style>
  <w:style w:type="paragraph" w:customStyle="1" w:styleId="DSADoc1L6">
    <w:name w:val="DSA Doc 1L6"/>
    <w:basedOn w:val="Normal"/>
    <w:autoRedefine/>
    <w:rsid w:val="005F40A2"/>
    <w:pPr>
      <w:numPr>
        <w:ilvl w:val="5"/>
        <w:numId w:val="1"/>
      </w:numPr>
      <w:spacing w:before="0" w:after="240"/>
      <w:jc w:val="lowKashida"/>
    </w:pPr>
    <w:rPr>
      <w:color w:val="000000"/>
      <w:szCs w:val="24"/>
    </w:rPr>
  </w:style>
  <w:style w:type="paragraph" w:customStyle="1" w:styleId="DSADoc1L7">
    <w:name w:val="DSA Doc 1L7"/>
    <w:basedOn w:val="Normal"/>
    <w:autoRedefine/>
    <w:rsid w:val="005F40A2"/>
    <w:pPr>
      <w:numPr>
        <w:ilvl w:val="6"/>
        <w:numId w:val="1"/>
      </w:numPr>
      <w:tabs>
        <w:tab w:val="left" w:pos="4763"/>
      </w:tabs>
      <w:spacing w:before="0" w:after="240"/>
      <w:jc w:val="lowKashida"/>
    </w:pPr>
    <w:rPr>
      <w:color w:val="000000"/>
      <w:szCs w:val="24"/>
    </w:rPr>
  </w:style>
  <w:style w:type="paragraph" w:customStyle="1" w:styleId="DSADoc2L1">
    <w:name w:val="DSA Doc 2L1"/>
    <w:basedOn w:val="DSADoc1L1"/>
    <w:next w:val="Normal"/>
    <w:rsid w:val="005F40A2"/>
    <w:pPr>
      <w:numPr>
        <w:numId w:val="2"/>
      </w:numPr>
    </w:pPr>
  </w:style>
  <w:style w:type="paragraph" w:customStyle="1" w:styleId="DSADoc2L2">
    <w:name w:val="DSA Doc 2L2"/>
    <w:basedOn w:val="DSADoc1L2"/>
    <w:rsid w:val="005F40A2"/>
    <w:pPr>
      <w:numPr>
        <w:numId w:val="2"/>
      </w:numPr>
    </w:pPr>
    <w:rPr>
      <w:b w:val="0"/>
    </w:rPr>
  </w:style>
  <w:style w:type="paragraph" w:customStyle="1" w:styleId="DSADoc2L3">
    <w:name w:val="DSA Doc 2L3"/>
    <w:basedOn w:val="DSADoc1L3"/>
    <w:rsid w:val="005F40A2"/>
    <w:pPr>
      <w:numPr>
        <w:numId w:val="2"/>
      </w:numPr>
    </w:pPr>
  </w:style>
  <w:style w:type="paragraph" w:customStyle="1" w:styleId="DSADoc2L4">
    <w:name w:val="DSA Doc 2L4"/>
    <w:basedOn w:val="DSADoc1L4"/>
    <w:rsid w:val="005F40A2"/>
    <w:pPr>
      <w:numPr>
        <w:numId w:val="2"/>
      </w:numPr>
    </w:pPr>
  </w:style>
  <w:style w:type="paragraph" w:customStyle="1" w:styleId="DSADoc2L5">
    <w:name w:val="DSA Doc 2L5"/>
    <w:basedOn w:val="DSADoc1L5"/>
    <w:rsid w:val="005F40A2"/>
    <w:pPr>
      <w:numPr>
        <w:numId w:val="2"/>
      </w:numPr>
    </w:pPr>
  </w:style>
  <w:style w:type="paragraph" w:customStyle="1" w:styleId="DSADoc2L6">
    <w:name w:val="DSA Doc 2L6"/>
    <w:basedOn w:val="DSADoc1L6"/>
    <w:rsid w:val="005F40A2"/>
    <w:pPr>
      <w:numPr>
        <w:numId w:val="2"/>
      </w:numPr>
    </w:pPr>
  </w:style>
  <w:style w:type="paragraph" w:customStyle="1" w:styleId="DSADoc2L7">
    <w:name w:val="DSA Doc 2L7"/>
    <w:basedOn w:val="DSADoc1L7"/>
    <w:rsid w:val="005F40A2"/>
    <w:pPr>
      <w:numPr>
        <w:numId w:val="2"/>
      </w:numPr>
    </w:pPr>
  </w:style>
  <w:style w:type="paragraph" w:customStyle="1" w:styleId="DSALet1L1">
    <w:name w:val="DSA Let 1L1"/>
    <w:basedOn w:val="DSADoc1L1"/>
    <w:next w:val="Normal"/>
    <w:autoRedefine/>
    <w:rsid w:val="005F40A2"/>
    <w:pPr>
      <w:numPr>
        <w:numId w:val="3"/>
      </w:numPr>
      <w:tabs>
        <w:tab w:val="left" w:pos="1361"/>
        <w:tab w:val="left" w:pos="2041"/>
        <w:tab w:val="left" w:pos="2722"/>
        <w:tab w:val="left" w:pos="3402"/>
        <w:tab w:val="left" w:pos="4082"/>
        <w:tab w:val="left" w:pos="4763"/>
        <w:tab w:val="left" w:pos="5443"/>
      </w:tabs>
    </w:pPr>
    <w:rPr>
      <w:sz w:val="21"/>
    </w:rPr>
  </w:style>
  <w:style w:type="paragraph" w:customStyle="1" w:styleId="DSALet1L2">
    <w:name w:val="DSA Let 1L2"/>
    <w:basedOn w:val="DSADoc1L2"/>
    <w:autoRedefine/>
    <w:rsid w:val="005F40A2"/>
    <w:pPr>
      <w:numPr>
        <w:numId w:val="3"/>
      </w:numPr>
      <w:tabs>
        <w:tab w:val="left" w:pos="1361"/>
        <w:tab w:val="left" w:pos="2041"/>
        <w:tab w:val="left" w:pos="2722"/>
        <w:tab w:val="left" w:pos="3402"/>
        <w:tab w:val="left" w:pos="4082"/>
        <w:tab w:val="left" w:pos="4763"/>
        <w:tab w:val="left" w:pos="5443"/>
      </w:tabs>
    </w:pPr>
    <w:rPr>
      <w:sz w:val="21"/>
    </w:rPr>
  </w:style>
  <w:style w:type="paragraph" w:customStyle="1" w:styleId="DSALet1L3">
    <w:name w:val="DSA Let 1L3"/>
    <w:basedOn w:val="DSADoc1L3"/>
    <w:autoRedefine/>
    <w:rsid w:val="005F40A2"/>
    <w:pPr>
      <w:numPr>
        <w:numId w:val="3"/>
      </w:numPr>
      <w:tabs>
        <w:tab w:val="left" w:pos="1361"/>
        <w:tab w:val="left" w:pos="2041"/>
        <w:tab w:val="left" w:pos="2722"/>
        <w:tab w:val="left" w:pos="3402"/>
        <w:tab w:val="left" w:pos="4082"/>
        <w:tab w:val="left" w:pos="4763"/>
        <w:tab w:val="left" w:pos="5443"/>
      </w:tabs>
    </w:pPr>
    <w:rPr>
      <w:sz w:val="21"/>
    </w:rPr>
  </w:style>
  <w:style w:type="paragraph" w:customStyle="1" w:styleId="DSALet1L4">
    <w:name w:val="DSA Let 1L4"/>
    <w:basedOn w:val="DSADoc1L4"/>
    <w:autoRedefine/>
    <w:rsid w:val="005F40A2"/>
    <w:pPr>
      <w:numPr>
        <w:numId w:val="3"/>
      </w:numPr>
      <w:tabs>
        <w:tab w:val="left" w:pos="1361"/>
        <w:tab w:val="left" w:pos="2041"/>
        <w:tab w:val="left" w:pos="3402"/>
        <w:tab w:val="left" w:pos="4082"/>
        <w:tab w:val="left" w:pos="4763"/>
        <w:tab w:val="left" w:pos="5443"/>
      </w:tabs>
    </w:pPr>
    <w:rPr>
      <w:sz w:val="21"/>
    </w:rPr>
  </w:style>
  <w:style w:type="paragraph" w:customStyle="1" w:styleId="DSALet1L5">
    <w:name w:val="DSA Let 1L5"/>
    <w:basedOn w:val="DSADoc1L5"/>
    <w:autoRedefine/>
    <w:rsid w:val="005F40A2"/>
    <w:pPr>
      <w:numPr>
        <w:numId w:val="3"/>
      </w:numPr>
      <w:tabs>
        <w:tab w:val="left" w:pos="1361"/>
        <w:tab w:val="left" w:pos="2041"/>
        <w:tab w:val="left" w:pos="2722"/>
        <w:tab w:val="left" w:pos="4082"/>
        <w:tab w:val="left" w:pos="4763"/>
        <w:tab w:val="left" w:pos="5443"/>
      </w:tabs>
    </w:pPr>
    <w:rPr>
      <w:sz w:val="21"/>
    </w:rPr>
  </w:style>
  <w:style w:type="paragraph" w:customStyle="1" w:styleId="DSALet1L6">
    <w:name w:val="DSA Let 1L6"/>
    <w:basedOn w:val="DSADoc1L6"/>
    <w:autoRedefine/>
    <w:rsid w:val="005F40A2"/>
    <w:pPr>
      <w:numPr>
        <w:numId w:val="3"/>
      </w:numPr>
      <w:tabs>
        <w:tab w:val="left" w:pos="1361"/>
        <w:tab w:val="left" w:pos="2041"/>
        <w:tab w:val="left" w:pos="2722"/>
        <w:tab w:val="left" w:pos="3402"/>
        <w:tab w:val="left" w:pos="4763"/>
        <w:tab w:val="left" w:pos="5443"/>
      </w:tabs>
    </w:pPr>
    <w:rPr>
      <w:sz w:val="21"/>
    </w:rPr>
  </w:style>
  <w:style w:type="paragraph" w:customStyle="1" w:styleId="DSALet1L7">
    <w:name w:val="DSA Let 1L7"/>
    <w:basedOn w:val="DSADoc1L7"/>
    <w:autoRedefine/>
    <w:rsid w:val="005F40A2"/>
    <w:pPr>
      <w:numPr>
        <w:numId w:val="3"/>
      </w:numPr>
      <w:tabs>
        <w:tab w:val="clear" w:pos="4762"/>
        <w:tab w:val="num" w:pos="360"/>
        <w:tab w:val="left" w:pos="1361"/>
        <w:tab w:val="left" w:pos="2041"/>
        <w:tab w:val="left" w:pos="2722"/>
        <w:tab w:val="left" w:pos="3402"/>
        <w:tab w:val="left" w:pos="4082"/>
        <w:tab w:val="left" w:pos="4763"/>
        <w:tab w:val="left" w:pos="5443"/>
      </w:tabs>
    </w:pPr>
    <w:rPr>
      <w:sz w:val="21"/>
    </w:rPr>
  </w:style>
  <w:style w:type="paragraph" w:customStyle="1" w:styleId="DSALet2L1">
    <w:name w:val="DSA Let 2L1"/>
    <w:basedOn w:val="DSALet1L1"/>
    <w:next w:val="Normal"/>
    <w:rsid w:val="005F40A2"/>
    <w:pPr>
      <w:numPr>
        <w:numId w:val="4"/>
      </w:numPr>
    </w:pPr>
  </w:style>
  <w:style w:type="paragraph" w:customStyle="1" w:styleId="DSALet2L2">
    <w:name w:val="DSA Let 2L2"/>
    <w:basedOn w:val="DSALet1L2"/>
    <w:rsid w:val="005F40A2"/>
    <w:pPr>
      <w:numPr>
        <w:numId w:val="4"/>
      </w:numPr>
      <w:tabs>
        <w:tab w:val="clear" w:pos="1361"/>
      </w:tabs>
    </w:pPr>
    <w:rPr>
      <w:b w:val="0"/>
    </w:rPr>
  </w:style>
  <w:style w:type="paragraph" w:customStyle="1" w:styleId="DSALet2L3">
    <w:name w:val="DSA Let 2L3"/>
    <w:basedOn w:val="DSALet1L3"/>
    <w:rsid w:val="005F40A2"/>
    <w:pPr>
      <w:numPr>
        <w:numId w:val="4"/>
      </w:numPr>
      <w:tabs>
        <w:tab w:val="clear" w:pos="2041"/>
      </w:tabs>
    </w:pPr>
  </w:style>
  <w:style w:type="paragraph" w:customStyle="1" w:styleId="DSALet2L4">
    <w:name w:val="DSA Let 2L4"/>
    <w:basedOn w:val="DSALet1L4"/>
    <w:rsid w:val="005F40A2"/>
    <w:pPr>
      <w:numPr>
        <w:numId w:val="4"/>
      </w:numPr>
    </w:pPr>
  </w:style>
  <w:style w:type="paragraph" w:customStyle="1" w:styleId="DSALet2L5">
    <w:name w:val="DSA Let 2L5"/>
    <w:basedOn w:val="DSALet1L5"/>
    <w:rsid w:val="005F40A2"/>
    <w:pPr>
      <w:numPr>
        <w:numId w:val="4"/>
      </w:numPr>
    </w:pPr>
  </w:style>
  <w:style w:type="paragraph" w:customStyle="1" w:styleId="DSALet2L6">
    <w:name w:val="DSA Let 2L6"/>
    <w:basedOn w:val="DSALet1L6"/>
    <w:rsid w:val="005F40A2"/>
    <w:pPr>
      <w:numPr>
        <w:numId w:val="4"/>
      </w:numPr>
    </w:pPr>
  </w:style>
  <w:style w:type="paragraph" w:customStyle="1" w:styleId="DSALet2L7">
    <w:name w:val="DSA Let 2L7"/>
    <w:basedOn w:val="DSALet1L7"/>
    <w:rsid w:val="005F40A2"/>
    <w:pPr>
      <w:numPr>
        <w:numId w:val="4"/>
      </w:numPr>
    </w:pPr>
  </w:style>
  <w:style w:type="paragraph" w:customStyle="1" w:styleId="DSALet3L1">
    <w:name w:val="DSA Let3L1"/>
    <w:basedOn w:val="DSALet2L1"/>
    <w:rsid w:val="005F40A2"/>
    <w:pPr>
      <w:keepNext w:val="0"/>
      <w:numPr>
        <w:numId w:val="5"/>
      </w:numPr>
    </w:pPr>
    <w:rPr>
      <w:b w:val="0"/>
      <w:caps w:val="0"/>
    </w:rPr>
  </w:style>
  <w:style w:type="paragraph" w:customStyle="1" w:styleId="DSALet3L2">
    <w:name w:val="DSA Let3L2"/>
    <w:basedOn w:val="DSALet2L2"/>
    <w:rsid w:val="005F40A2"/>
    <w:pPr>
      <w:keepNext w:val="0"/>
      <w:numPr>
        <w:numId w:val="5"/>
      </w:numPr>
      <w:tabs>
        <w:tab w:val="clear" w:pos="2041"/>
        <w:tab w:val="clear" w:pos="2722"/>
        <w:tab w:val="clear" w:pos="4763"/>
        <w:tab w:val="clear" w:pos="5443"/>
      </w:tabs>
    </w:pPr>
  </w:style>
  <w:style w:type="paragraph" w:customStyle="1" w:styleId="DSALet3L3">
    <w:name w:val="DSA Let3L3"/>
    <w:basedOn w:val="DSALet2L3"/>
    <w:rsid w:val="005F40A2"/>
    <w:pPr>
      <w:numPr>
        <w:numId w:val="5"/>
      </w:numPr>
      <w:tabs>
        <w:tab w:val="clear" w:pos="4763"/>
        <w:tab w:val="left" w:pos="2041"/>
      </w:tabs>
    </w:pPr>
  </w:style>
  <w:style w:type="paragraph" w:customStyle="1" w:styleId="DSALet3L4">
    <w:name w:val="DSA Let3L4"/>
    <w:basedOn w:val="DSADoc2L4"/>
    <w:rsid w:val="005F40A2"/>
    <w:pPr>
      <w:numPr>
        <w:numId w:val="5"/>
      </w:numPr>
      <w:tabs>
        <w:tab w:val="left" w:pos="1361"/>
        <w:tab w:val="left" w:pos="3402"/>
        <w:tab w:val="left" w:pos="5443"/>
      </w:tabs>
    </w:pPr>
    <w:rPr>
      <w:sz w:val="21"/>
    </w:rPr>
  </w:style>
  <w:style w:type="paragraph" w:customStyle="1" w:styleId="DSALet3L5">
    <w:name w:val="DSA Let3L5"/>
    <w:basedOn w:val="DSADoc2L5"/>
    <w:rsid w:val="005F40A2"/>
    <w:pPr>
      <w:numPr>
        <w:numId w:val="5"/>
      </w:numPr>
      <w:tabs>
        <w:tab w:val="left" w:pos="1361"/>
        <w:tab w:val="left" w:pos="2722"/>
        <w:tab w:val="left" w:pos="4082"/>
        <w:tab w:val="left" w:pos="5443"/>
      </w:tabs>
    </w:pPr>
    <w:rPr>
      <w:sz w:val="21"/>
    </w:rPr>
  </w:style>
  <w:style w:type="paragraph" w:customStyle="1" w:styleId="DSALet3L6">
    <w:name w:val="DSA Let3L6"/>
    <w:basedOn w:val="DSADoc2L6"/>
    <w:rsid w:val="005F40A2"/>
    <w:pPr>
      <w:numPr>
        <w:numId w:val="5"/>
      </w:numPr>
      <w:tabs>
        <w:tab w:val="left" w:pos="1361"/>
        <w:tab w:val="left" w:pos="2041"/>
        <w:tab w:val="left" w:pos="2722"/>
        <w:tab w:val="left" w:pos="3402"/>
        <w:tab w:val="left" w:pos="4082"/>
        <w:tab w:val="left" w:pos="4763"/>
        <w:tab w:val="left" w:pos="5443"/>
      </w:tabs>
    </w:pPr>
    <w:rPr>
      <w:sz w:val="21"/>
    </w:rPr>
  </w:style>
  <w:style w:type="paragraph" w:customStyle="1" w:styleId="DSALet3L7">
    <w:name w:val="DSA Let3L7"/>
    <w:basedOn w:val="DSALet2L7"/>
    <w:rsid w:val="005F40A2"/>
    <w:pPr>
      <w:numPr>
        <w:numId w:val="5"/>
      </w:numPr>
      <w:tabs>
        <w:tab w:val="clear" w:pos="2041"/>
      </w:tabs>
    </w:pPr>
  </w:style>
  <w:style w:type="paragraph" w:styleId="ListParagraph">
    <w:name w:val="List Paragraph"/>
    <w:basedOn w:val="Normal"/>
    <w:uiPriority w:val="1"/>
    <w:qFormat/>
    <w:rsid w:val="00B95279"/>
    <w:pPr>
      <w:ind w:left="720"/>
      <w:contextualSpacing/>
    </w:pPr>
  </w:style>
  <w:style w:type="character" w:customStyle="1" w:styleId="Heading1Char">
    <w:name w:val="Heading 1 Char"/>
    <w:basedOn w:val="DefaultParagraphFont"/>
    <w:link w:val="Heading1"/>
    <w:rsid w:val="00613EDD"/>
    <w:rPr>
      <w:rFonts w:ascii="Arial" w:eastAsia="Arial" w:hAnsi="Arial" w:cs="Arial"/>
      <w:b/>
      <w:sz w:val="22"/>
      <w:lang w:eastAsia="x-none"/>
    </w:rPr>
  </w:style>
  <w:style w:type="character" w:customStyle="1" w:styleId="Heading2Char">
    <w:name w:val="Heading 2 Char"/>
    <w:basedOn w:val="DefaultParagraphFont"/>
    <w:link w:val="Heading2"/>
    <w:rsid w:val="00613EDD"/>
    <w:rPr>
      <w:rFonts w:ascii="Arial" w:eastAsia="Arial" w:hAnsi="Arial" w:cs="Arial"/>
      <w:b/>
      <w:sz w:val="22"/>
      <w:lang w:eastAsia="x-none"/>
    </w:rPr>
  </w:style>
  <w:style w:type="character" w:customStyle="1" w:styleId="Heading3Char">
    <w:name w:val="Heading 3 Char"/>
    <w:basedOn w:val="DefaultParagraphFont"/>
    <w:link w:val="Heading3"/>
    <w:rsid w:val="00613EDD"/>
    <w:rPr>
      <w:rFonts w:ascii="Arial" w:eastAsia="Arial" w:hAnsi="Arial" w:cs="Arial"/>
      <w:sz w:val="22"/>
      <w:lang w:eastAsia="x-none"/>
    </w:rPr>
  </w:style>
  <w:style w:type="character" w:customStyle="1" w:styleId="Heading4Char">
    <w:name w:val="Heading 4 Char"/>
    <w:basedOn w:val="DefaultParagraphFont"/>
    <w:link w:val="Heading4"/>
    <w:rsid w:val="00613EDD"/>
    <w:rPr>
      <w:rFonts w:ascii="Arial" w:eastAsia="Arial" w:hAnsi="Arial" w:cs="Arial"/>
      <w:sz w:val="22"/>
      <w:lang w:eastAsia="x-none"/>
    </w:rPr>
  </w:style>
  <w:style w:type="character" w:customStyle="1" w:styleId="Heading5Char">
    <w:name w:val="Heading 5 Char"/>
    <w:basedOn w:val="DefaultParagraphFont"/>
    <w:link w:val="Heading5"/>
    <w:rsid w:val="00613EDD"/>
    <w:rPr>
      <w:rFonts w:ascii="Arial" w:eastAsia="Arial" w:hAnsi="Arial" w:cs="Arial"/>
      <w:sz w:val="22"/>
      <w:lang w:eastAsia="x-none"/>
    </w:rPr>
  </w:style>
  <w:style w:type="character" w:customStyle="1" w:styleId="Heading6Char">
    <w:name w:val="Heading 6 Char"/>
    <w:basedOn w:val="DefaultParagraphFont"/>
    <w:link w:val="Heading6"/>
    <w:rsid w:val="00613EDD"/>
    <w:rPr>
      <w:rFonts w:ascii="Arial" w:eastAsia="Arial" w:hAnsi="Arial" w:cs="Arial"/>
      <w:sz w:val="22"/>
      <w:lang w:eastAsia="x-none"/>
    </w:rPr>
  </w:style>
  <w:style w:type="character" w:customStyle="1" w:styleId="Heading7Char">
    <w:name w:val="Heading 7 Char"/>
    <w:basedOn w:val="DefaultParagraphFont"/>
    <w:link w:val="Heading7"/>
    <w:rsid w:val="00613EDD"/>
    <w:rPr>
      <w:rFonts w:ascii="Arial" w:eastAsia="Arial" w:hAnsi="Arial" w:cs="Arial"/>
      <w:sz w:val="22"/>
      <w:lang w:eastAsia="x-none"/>
    </w:rPr>
  </w:style>
  <w:style w:type="character" w:customStyle="1" w:styleId="Heading8Char">
    <w:name w:val="Heading 8 Char"/>
    <w:basedOn w:val="DefaultParagraphFont"/>
    <w:link w:val="Heading8"/>
    <w:rsid w:val="00613EDD"/>
    <w:rPr>
      <w:rFonts w:ascii="Arial" w:eastAsia="Arial" w:hAnsi="Arial" w:cs="Arial"/>
      <w:iCs/>
      <w:sz w:val="22"/>
      <w:lang w:eastAsia="x-none"/>
    </w:rPr>
  </w:style>
  <w:style w:type="character" w:customStyle="1" w:styleId="Heading9Char">
    <w:name w:val="Heading 9 Char"/>
    <w:basedOn w:val="DefaultParagraphFont"/>
    <w:link w:val="Heading9"/>
    <w:rsid w:val="00613EDD"/>
    <w:rPr>
      <w:rFonts w:ascii="Arial" w:eastAsia="Arial" w:hAnsi="Arial" w:cs="Arial"/>
      <w:sz w:val="22"/>
      <w:szCs w:val="22"/>
      <w:lang w:eastAsia="x-none"/>
    </w:rPr>
  </w:style>
  <w:style w:type="paragraph" w:styleId="BodyText">
    <w:name w:val="Body Text"/>
    <w:basedOn w:val="Normal"/>
    <w:link w:val="BodyTextChar"/>
    <w:rsid w:val="00613EDD"/>
    <w:pPr>
      <w:spacing w:after="120"/>
    </w:pPr>
  </w:style>
  <w:style w:type="character" w:customStyle="1" w:styleId="BodyTextChar">
    <w:name w:val="Body Text Char"/>
    <w:basedOn w:val="DefaultParagraphFont"/>
    <w:link w:val="BodyText"/>
    <w:rsid w:val="00613EDD"/>
    <w:rPr>
      <w:rFonts w:ascii="Calibri" w:hAnsi="Calibri"/>
      <w:sz w:val="22"/>
      <w:lang w:eastAsia="en-US"/>
    </w:rPr>
  </w:style>
  <w:style w:type="paragraph" w:styleId="NormalWeb">
    <w:name w:val="Normal (Web)"/>
    <w:basedOn w:val="Normal"/>
    <w:uiPriority w:val="99"/>
    <w:unhideWhenUsed/>
    <w:rsid w:val="009C67C0"/>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C67C0"/>
    <w:rPr>
      <w:b/>
      <w:bCs/>
    </w:rPr>
  </w:style>
  <w:style w:type="character" w:customStyle="1" w:styleId="Definition">
    <w:name w:val="Definition"/>
    <w:rsid w:val="003B148C"/>
    <w:rPr>
      <w:rFonts w:ascii="Arial" w:eastAsia="Arial" w:hAnsi="Arial" w:cs="Arial"/>
      <w:b/>
      <w:i/>
    </w:rPr>
  </w:style>
  <w:style w:type="paragraph" w:customStyle="1" w:styleId="Da">
    <w:name w:val="D(a)"/>
    <w:basedOn w:val="Normal"/>
    <w:rsid w:val="003B148C"/>
    <w:pPr>
      <w:numPr>
        <w:ilvl w:val="1"/>
        <w:numId w:val="19"/>
      </w:numPr>
      <w:tabs>
        <w:tab w:val="clear" w:pos="1418"/>
        <w:tab w:val="left" w:pos="709"/>
        <w:tab w:val="left" w:pos="2126"/>
        <w:tab w:val="left" w:pos="2835"/>
        <w:tab w:val="right" w:pos="9072"/>
      </w:tabs>
      <w:spacing w:before="0" w:after="180" w:line="260" w:lineRule="atLeast"/>
    </w:pPr>
    <w:rPr>
      <w:rFonts w:ascii="Arial" w:eastAsia="Arial" w:hAnsi="Arial" w:cs="Arial"/>
      <w:lang w:eastAsia="x-none"/>
    </w:rPr>
  </w:style>
  <w:style w:type="paragraph" w:customStyle="1" w:styleId="DA0">
    <w:name w:val="D(A)"/>
    <w:basedOn w:val="Normal"/>
    <w:rsid w:val="003B148C"/>
    <w:pPr>
      <w:numPr>
        <w:ilvl w:val="3"/>
        <w:numId w:val="19"/>
      </w:numPr>
      <w:tabs>
        <w:tab w:val="clear" w:pos="2835"/>
        <w:tab w:val="left" w:pos="709"/>
        <w:tab w:val="left" w:pos="1418"/>
        <w:tab w:val="left" w:pos="2126"/>
        <w:tab w:val="right" w:pos="9072"/>
      </w:tabs>
      <w:spacing w:before="0" w:after="180" w:line="260" w:lineRule="atLeast"/>
    </w:pPr>
    <w:rPr>
      <w:rFonts w:ascii="Arial" w:eastAsia="Arial" w:hAnsi="Arial" w:cs="Arial"/>
      <w:lang w:eastAsia="x-none"/>
    </w:rPr>
  </w:style>
  <w:style w:type="paragraph" w:customStyle="1" w:styleId="Di">
    <w:name w:val="D(i)"/>
    <w:basedOn w:val="Normal"/>
    <w:rsid w:val="003B148C"/>
    <w:pPr>
      <w:numPr>
        <w:ilvl w:val="2"/>
        <w:numId w:val="19"/>
      </w:numPr>
      <w:tabs>
        <w:tab w:val="clear" w:pos="2126"/>
        <w:tab w:val="left" w:pos="709"/>
        <w:tab w:val="left" w:pos="1418"/>
        <w:tab w:val="left" w:pos="2835"/>
        <w:tab w:val="right" w:pos="9072"/>
      </w:tabs>
      <w:spacing w:before="0" w:after="180" w:line="260" w:lineRule="atLeast"/>
    </w:pPr>
    <w:rPr>
      <w:rFonts w:ascii="Arial" w:eastAsia="Arial" w:hAnsi="Arial" w:cs="Arial"/>
      <w:lang w:eastAsia="x-none"/>
    </w:rPr>
  </w:style>
  <w:style w:type="paragraph" w:customStyle="1" w:styleId="DefinitionParagraph">
    <w:name w:val="Definition Paragraph"/>
    <w:basedOn w:val="Normal"/>
    <w:link w:val="DefinitionParagraphChar1"/>
    <w:rsid w:val="003B148C"/>
    <w:pPr>
      <w:numPr>
        <w:numId w:val="19"/>
      </w:numPr>
      <w:tabs>
        <w:tab w:val="left" w:pos="709"/>
        <w:tab w:val="left" w:pos="1418"/>
        <w:tab w:val="left" w:pos="2126"/>
        <w:tab w:val="left" w:pos="2835"/>
        <w:tab w:val="right" w:pos="9072"/>
      </w:tabs>
      <w:spacing w:before="0" w:after="180" w:line="260" w:lineRule="atLeast"/>
    </w:pPr>
    <w:rPr>
      <w:rFonts w:ascii="Arial" w:eastAsia="Arial" w:hAnsi="Arial" w:cs="Arial"/>
      <w:lang w:eastAsia="x-none"/>
    </w:rPr>
  </w:style>
  <w:style w:type="character" w:customStyle="1" w:styleId="DefinitionParagraphChar1">
    <w:name w:val="Definition Paragraph Char1"/>
    <w:link w:val="DefinitionParagraph"/>
    <w:rsid w:val="003B148C"/>
    <w:rPr>
      <w:rFonts w:ascii="Arial" w:eastAsia="Arial" w:hAnsi="Arial" w:cs="Arial"/>
      <w:sz w:val="22"/>
      <w:lang w:eastAsia="x-none"/>
    </w:rPr>
  </w:style>
  <w:style w:type="numbering" w:customStyle="1" w:styleId="Annexure">
    <w:name w:val="Annexure"/>
    <w:uiPriority w:val="99"/>
    <w:rsid w:val="003B148C"/>
    <w:pPr>
      <w:numPr>
        <w:numId w:val="18"/>
      </w:numPr>
    </w:pPr>
  </w:style>
  <w:style w:type="character" w:customStyle="1" w:styleId="Italic">
    <w:name w:val="Italic"/>
    <w:basedOn w:val="DefaultParagraphFont"/>
    <w:uiPriority w:val="1"/>
    <w:qFormat/>
    <w:rsid w:val="008F3402"/>
    <w:rPr>
      <w:rFonts w:ascii="Arial" w:eastAsia="Arial" w:hAnsi="Arial" w:cs="Arial"/>
      <w:i/>
    </w:rPr>
  </w:style>
  <w:style w:type="paragraph" w:styleId="Revision">
    <w:name w:val="Revision"/>
    <w:hidden/>
    <w:uiPriority w:val="99"/>
    <w:semiHidden/>
    <w:rsid w:val="00270EA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3732</Words>
  <Characters>21278</Characters>
  <Application>Microsoft Office Word</Application>
  <DocSecurity>0</DocSecurity>
  <Lines>177</Lines>
  <Paragraphs>49</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Chris Leboeuf</cp:lastModifiedBy>
  <cp:revision>2</cp:revision>
  <cp:lastPrinted>2020-11-15T08:43:00Z</cp:lastPrinted>
  <dcterms:created xsi:type="dcterms:W3CDTF">2021-04-27T05:32:00Z</dcterms:created>
  <dcterms:modified xsi:type="dcterms:W3CDTF">2021-04-27T05:32:00Z</dcterms:modified>
</cp:coreProperties>
</file>